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C872" w14:textId="77777777" w:rsidR="005C2839" w:rsidRPr="00EA65D6" w:rsidRDefault="00D06B81" w:rsidP="005C2839">
      <w:pPr>
        <w:jc w:val="center"/>
        <w:rPr>
          <w:rFonts w:ascii="Times New Roman" w:hAnsi="Times New Roman"/>
          <w:b/>
          <w:sz w:val="28"/>
          <w:szCs w:val="28"/>
        </w:rPr>
      </w:pPr>
      <w:r w:rsidRPr="00D06B81">
        <w:rPr>
          <w:rFonts w:ascii="Times New Roman" w:hAnsi="Times New Roman"/>
          <w:b/>
          <w:sz w:val="28"/>
          <w:szCs w:val="28"/>
          <w:lang w:val="en-AU"/>
        </w:rPr>
        <w:t>CONSENT OF THE DATA SUBJECT</w:t>
      </w:r>
    </w:p>
    <w:p w14:paraId="28CC7A7B" w14:textId="77777777" w:rsidR="005C2839" w:rsidRPr="005140D5" w:rsidRDefault="005C2839" w:rsidP="005C2839">
      <w:pPr>
        <w:jc w:val="center"/>
        <w:rPr>
          <w:rFonts w:ascii="Times New Roman" w:hAnsi="Times New Roman"/>
          <w:b/>
        </w:rPr>
      </w:pPr>
      <w:r>
        <w:rPr>
          <w:rFonts w:ascii="Times New Roman" w:hAnsi="Times New Roman"/>
          <w:b/>
        </w:rPr>
        <w:t xml:space="preserve"> </w:t>
      </w:r>
      <w:r w:rsidR="00D06B81" w:rsidRPr="00D06B81">
        <w:rPr>
          <w:rFonts w:ascii="Times New Roman" w:hAnsi="Times New Roman"/>
          <w:b/>
          <w:lang w:val="en-AU"/>
        </w:rPr>
        <w:t>with the processing of personal data</w:t>
      </w:r>
    </w:p>
    <w:p w14:paraId="47839BF2" w14:textId="77777777" w:rsidR="005C2839" w:rsidRPr="005140D5" w:rsidRDefault="00D06B81" w:rsidP="005C2839">
      <w:pPr>
        <w:jc w:val="center"/>
        <w:rPr>
          <w:rFonts w:ascii="Times New Roman" w:hAnsi="Times New Roman"/>
        </w:rPr>
      </w:pPr>
      <w:r w:rsidRPr="00D06B81">
        <w:rPr>
          <w:rFonts w:ascii="Times New Roman" w:hAnsi="Times New Roman"/>
          <w:lang w:val="en-AU"/>
        </w:rPr>
        <w:t xml:space="preserve">pursuant to the provisions of Section 14 of Act No. 18/2018 </w:t>
      </w:r>
      <w:proofErr w:type="spellStart"/>
      <w:r w:rsidRPr="00D06B81">
        <w:rPr>
          <w:rFonts w:ascii="Times New Roman" w:hAnsi="Times New Roman"/>
          <w:lang w:val="en-AU"/>
        </w:rPr>
        <w:t>Z.z.</w:t>
      </w:r>
      <w:proofErr w:type="spellEnd"/>
      <w:r w:rsidRPr="00D06B81">
        <w:rPr>
          <w:rFonts w:ascii="Times New Roman" w:hAnsi="Times New Roman"/>
          <w:lang w:val="en-AU"/>
        </w:rPr>
        <w:t xml:space="preserve"> on protection of personal data and the amendment of certain acts as amended (hereinafter only as the “PDPA”) </w:t>
      </w:r>
    </w:p>
    <w:p w14:paraId="1F0275E6" w14:textId="77777777" w:rsidR="005C2839" w:rsidRPr="005140D5" w:rsidRDefault="005C2839" w:rsidP="005C2839">
      <w:pPr>
        <w:pBdr>
          <w:top w:val="single" w:sz="4" w:space="1" w:color="auto"/>
        </w:pBdr>
        <w:rPr>
          <w:rFonts w:ascii="Times New Roman" w:hAnsi="Times New Roman"/>
        </w:rPr>
      </w:pPr>
    </w:p>
    <w:p w14:paraId="3C71AA02" w14:textId="77777777" w:rsidR="005C2839" w:rsidRPr="005140D5" w:rsidRDefault="00D06B81" w:rsidP="00974AF8">
      <w:pPr>
        <w:rPr>
          <w:rFonts w:ascii="Times New Roman" w:hAnsi="Times New Roman"/>
          <w:b/>
        </w:rPr>
      </w:pPr>
      <w:r w:rsidRPr="00D06B81">
        <w:rPr>
          <w:rFonts w:ascii="Times New Roman" w:hAnsi="Times New Roman"/>
          <w:b/>
          <w:lang w:val="en-AU"/>
        </w:rPr>
        <w:t>Data Subject:</w:t>
      </w:r>
      <w:r>
        <w:rPr>
          <w:rFonts w:ascii="Times New Roman" w:hAnsi="Times New Roman"/>
          <w:b/>
        </w:rPr>
        <w:t xml:space="preserve"> </w:t>
      </w:r>
      <w:r w:rsidRPr="00D06B81">
        <w:rPr>
          <w:rFonts w:ascii="Times New Roman" w:hAnsi="Times New Roman"/>
          <w:b/>
          <w:lang w:val="en-AU"/>
        </w:rPr>
        <w:t>Membership No.:</w:t>
      </w:r>
      <w:r w:rsidR="00EA19A4">
        <w:rPr>
          <w:rFonts w:ascii="Times New Roman" w:hAnsi="Times New Roman"/>
          <w:b/>
        </w:rPr>
        <w:t xml:space="preserve"> </w:t>
      </w:r>
      <w:r w:rsidR="00974AF8">
        <w:rPr>
          <w:rFonts w:ascii="Times New Roman" w:hAnsi="Times New Roman"/>
          <w:b/>
        </w:rPr>
        <w:tab/>
      </w:r>
      <w:r w:rsidR="00EA19A4">
        <w:rPr>
          <w:rFonts w:ascii="Times New Roman" w:hAnsi="Times New Roman"/>
          <w:b/>
        </w:rPr>
        <w:t>.........................</w:t>
      </w:r>
    </w:p>
    <w:p w14:paraId="6F93E411" w14:textId="77777777" w:rsidR="005C2839" w:rsidRPr="005140D5" w:rsidRDefault="00D06B81" w:rsidP="005C2839">
      <w:pPr>
        <w:rPr>
          <w:rFonts w:ascii="Times New Roman" w:hAnsi="Times New Roman"/>
        </w:rPr>
      </w:pPr>
      <w:r w:rsidRPr="00D06B81">
        <w:rPr>
          <w:rFonts w:ascii="Times New Roman" w:hAnsi="Times New Roman"/>
          <w:lang w:val="en-AU"/>
        </w:rPr>
        <w:t>Given name(s), Surname, Degree:</w:t>
      </w:r>
      <w:r>
        <w:rPr>
          <w:rFonts w:ascii="Times New Roman" w:hAnsi="Times New Roman"/>
        </w:rPr>
        <w:t xml:space="preserve"> </w:t>
      </w:r>
      <w:r w:rsidR="00974AF8">
        <w:rPr>
          <w:rFonts w:ascii="Times New Roman" w:hAnsi="Times New Roman"/>
        </w:rPr>
        <w:tab/>
      </w:r>
      <w:r w:rsidR="005C2839" w:rsidRPr="005140D5">
        <w:rPr>
          <w:rFonts w:ascii="Times New Roman" w:hAnsi="Times New Roman"/>
        </w:rPr>
        <w:t>______________________________</w:t>
      </w:r>
      <w:r w:rsidR="0049095A">
        <w:rPr>
          <w:rFonts w:ascii="Times New Roman" w:hAnsi="Times New Roman"/>
        </w:rPr>
        <w:t>__</w:t>
      </w:r>
    </w:p>
    <w:p w14:paraId="17A15C1C" w14:textId="77777777" w:rsidR="0035721A" w:rsidRDefault="0035721A" w:rsidP="005C2839">
      <w:pPr>
        <w:rPr>
          <w:rFonts w:ascii="Times New Roman" w:hAnsi="Times New Roman"/>
        </w:rPr>
      </w:pPr>
    </w:p>
    <w:p w14:paraId="2457626F" w14:textId="77777777" w:rsidR="0049095A" w:rsidRDefault="00D06B81" w:rsidP="005C2839">
      <w:pPr>
        <w:rPr>
          <w:rFonts w:ascii="Times New Roman" w:hAnsi="Times New Roman"/>
        </w:rPr>
      </w:pPr>
      <w:r w:rsidRPr="00D06B81">
        <w:rPr>
          <w:rFonts w:ascii="Times New Roman" w:hAnsi="Times New Roman"/>
          <w:lang w:val="en-AU"/>
        </w:rPr>
        <w:t>Residence:</w:t>
      </w:r>
      <w:r w:rsidR="005C2839" w:rsidRPr="001E0CA0">
        <w:rPr>
          <w:rFonts w:ascii="Times New Roman" w:hAnsi="Times New Roman"/>
        </w:rPr>
        <w:tab/>
      </w:r>
      <w:r w:rsidR="005C2839" w:rsidRPr="001E0CA0">
        <w:rPr>
          <w:rFonts w:ascii="Times New Roman" w:hAnsi="Times New Roman"/>
        </w:rPr>
        <w:tab/>
      </w:r>
      <w:r>
        <w:rPr>
          <w:rFonts w:ascii="Times New Roman" w:hAnsi="Times New Roman"/>
        </w:rPr>
        <w:t xml:space="preserve"> </w:t>
      </w:r>
      <w:r w:rsidR="00974AF8">
        <w:rPr>
          <w:rFonts w:ascii="Times New Roman" w:hAnsi="Times New Roman"/>
        </w:rPr>
        <w:tab/>
      </w:r>
      <w:r w:rsidR="00974AF8">
        <w:rPr>
          <w:rFonts w:ascii="Times New Roman" w:hAnsi="Times New Roman"/>
        </w:rPr>
        <w:tab/>
      </w:r>
      <w:r w:rsidR="0049095A">
        <w:rPr>
          <w:rFonts w:ascii="Times New Roman" w:hAnsi="Times New Roman"/>
        </w:rPr>
        <w:t>_</w:t>
      </w:r>
      <w:r w:rsidR="005C2839" w:rsidRPr="001E0CA0">
        <w:rPr>
          <w:rFonts w:ascii="Times New Roman" w:hAnsi="Times New Roman"/>
        </w:rPr>
        <w:t>________________________________</w:t>
      </w:r>
    </w:p>
    <w:p w14:paraId="47680202" w14:textId="77777777" w:rsidR="0035721A" w:rsidRDefault="0035721A" w:rsidP="005C2839">
      <w:pPr>
        <w:rPr>
          <w:rFonts w:ascii="Times New Roman" w:hAnsi="Times New Roman"/>
        </w:rPr>
      </w:pPr>
    </w:p>
    <w:p w14:paraId="7C21DDB7" w14:textId="77777777" w:rsidR="0049095A" w:rsidRDefault="00D06B81" w:rsidP="005C2839">
      <w:pPr>
        <w:rPr>
          <w:rFonts w:ascii="Times New Roman" w:hAnsi="Times New Roman"/>
        </w:rPr>
      </w:pPr>
      <w:r w:rsidRPr="00D06B81">
        <w:rPr>
          <w:rFonts w:ascii="Times New Roman" w:hAnsi="Times New Roman"/>
          <w:lang w:val="en-AU"/>
        </w:rPr>
        <w:t xml:space="preserve">Date of birth: </w:t>
      </w:r>
      <w:r w:rsidR="00974AF8">
        <w:rPr>
          <w:rFonts w:ascii="Times New Roman" w:hAnsi="Times New Roman"/>
          <w:lang w:val="en-AU"/>
        </w:rPr>
        <w:tab/>
      </w:r>
      <w:r w:rsidR="00974AF8">
        <w:rPr>
          <w:rFonts w:ascii="Times New Roman" w:hAnsi="Times New Roman"/>
          <w:lang w:val="en-AU"/>
        </w:rPr>
        <w:tab/>
      </w:r>
      <w:r w:rsidR="00974AF8">
        <w:rPr>
          <w:rFonts w:ascii="Times New Roman" w:hAnsi="Times New Roman"/>
          <w:lang w:val="en-AU"/>
        </w:rPr>
        <w:tab/>
      </w:r>
      <w:r w:rsidR="00974AF8">
        <w:rPr>
          <w:rFonts w:ascii="Times New Roman" w:hAnsi="Times New Roman"/>
          <w:lang w:val="en-AU"/>
        </w:rPr>
        <w:tab/>
      </w:r>
      <w:r w:rsidR="0049095A">
        <w:rPr>
          <w:rFonts w:ascii="Times New Roman" w:hAnsi="Times New Roman"/>
        </w:rPr>
        <w:t>_________________________________</w:t>
      </w:r>
    </w:p>
    <w:p w14:paraId="3A43B143" w14:textId="77777777" w:rsidR="005C2839" w:rsidRPr="001E0CA0" w:rsidRDefault="005C2839" w:rsidP="005C2839">
      <w:pPr>
        <w:rPr>
          <w:rFonts w:ascii="Times New Roman" w:hAnsi="Times New Roman"/>
        </w:rPr>
      </w:pPr>
      <w:r w:rsidRPr="001E0CA0">
        <w:rPr>
          <w:rFonts w:ascii="Times New Roman" w:hAnsi="Times New Roman"/>
        </w:rPr>
        <w:tab/>
      </w:r>
    </w:p>
    <w:p w14:paraId="51F433E0" w14:textId="77777777" w:rsidR="005C2839" w:rsidRDefault="005C2839" w:rsidP="005C2839">
      <w:pPr>
        <w:rPr>
          <w:rFonts w:ascii="Times New Roman" w:hAnsi="Times New Roman"/>
        </w:rPr>
      </w:pPr>
    </w:p>
    <w:p w14:paraId="2076FEBB" w14:textId="77777777" w:rsidR="005C2839" w:rsidRDefault="00D06B81" w:rsidP="005C2839">
      <w:pPr>
        <w:rPr>
          <w:rFonts w:ascii="Times New Roman" w:hAnsi="Times New Roman"/>
        </w:rPr>
      </w:pPr>
      <w:r w:rsidRPr="00D06B81">
        <w:rPr>
          <w:rFonts w:ascii="Times New Roman" w:hAnsi="Times New Roman"/>
          <w:lang w:val="en-AU"/>
        </w:rPr>
        <w:t>I hereby agree with the processing of my following personal data:</w:t>
      </w:r>
    </w:p>
    <w:p w14:paraId="1017040F" w14:textId="77777777" w:rsidR="005C2839" w:rsidRDefault="00DC0C55" w:rsidP="00974AF8">
      <w:pPr>
        <w:ind w:left="284"/>
        <w:rPr>
          <w:rFonts w:ascii="Times New Roman" w:hAnsi="Times New Roman"/>
        </w:rPr>
      </w:pPr>
      <w:r>
        <w:rPr>
          <w:rFonts w:ascii="Times New Roman" w:hAnsi="Times New Roman"/>
        </w:rPr>
        <w:t>1.</w:t>
      </w:r>
      <w:r w:rsidR="00D06B81" w:rsidRPr="00D06B81">
        <w:rPr>
          <w:rFonts w:ascii="Times New Roman" w:hAnsi="Times New Roman"/>
          <w:lang w:val="en-AU"/>
        </w:rPr>
        <w:t>Given name(s), Surname, Degree</w:t>
      </w:r>
    </w:p>
    <w:p w14:paraId="5E0368CC" w14:textId="77777777" w:rsidR="006D17EB" w:rsidRDefault="00DC0C55" w:rsidP="00974AF8">
      <w:pPr>
        <w:ind w:left="284"/>
        <w:rPr>
          <w:rFonts w:ascii="Times New Roman" w:hAnsi="Times New Roman"/>
        </w:rPr>
      </w:pPr>
      <w:r>
        <w:rPr>
          <w:rFonts w:ascii="Times New Roman" w:hAnsi="Times New Roman"/>
        </w:rPr>
        <w:t>2.</w:t>
      </w:r>
      <w:r w:rsidR="00D06B81" w:rsidRPr="00D06B81">
        <w:rPr>
          <w:rFonts w:ascii="Times New Roman" w:hAnsi="Times New Roman"/>
          <w:lang w:val="en-AU"/>
        </w:rPr>
        <w:t>Residence</w:t>
      </w:r>
    </w:p>
    <w:p w14:paraId="43D84089" w14:textId="77777777" w:rsidR="006D17EB" w:rsidRDefault="00DC0C55" w:rsidP="00974AF8">
      <w:pPr>
        <w:ind w:left="284"/>
        <w:rPr>
          <w:rFonts w:ascii="Times New Roman" w:hAnsi="Times New Roman"/>
        </w:rPr>
      </w:pPr>
      <w:r>
        <w:rPr>
          <w:rFonts w:ascii="Times New Roman" w:hAnsi="Times New Roman"/>
        </w:rPr>
        <w:t>3.</w:t>
      </w:r>
      <w:r w:rsidR="00D06B81" w:rsidRPr="00D06B81">
        <w:rPr>
          <w:rFonts w:ascii="Times New Roman" w:hAnsi="Times New Roman"/>
          <w:lang w:val="en-AU"/>
        </w:rPr>
        <w:t>Date and place of birth</w:t>
      </w:r>
    </w:p>
    <w:p w14:paraId="5A30AD39" w14:textId="77777777" w:rsidR="001E4C43" w:rsidRDefault="001E4C43" w:rsidP="00974AF8">
      <w:pPr>
        <w:ind w:left="284"/>
        <w:rPr>
          <w:rFonts w:ascii="Times New Roman" w:hAnsi="Times New Roman"/>
        </w:rPr>
      </w:pPr>
      <w:r>
        <w:rPr>
          <w:rFonts w:ascii="Times New Roman" w:hAnsi="Times New Roman"/>
        </w:rPr>
        <w:t>4.</w:t>
      </w:r>
      <w:r w:rsidR="00D06B81" w:rsidRPr="00D06B81">
        <w:rPr>
          <w:rFonts w:ascii="Times New Roman" w:hAnsi="Times New Roman"/>
          <w:lang w:val="en-AU"/>
        </w:rPr>
        <w:t>Personal No.</w:t>
      </w:r>
    </w:p>
    <w:p w14:paraId="18723B4D" w14:textId="77777777" w:rsidR="00DC0C55" w:rsidRDefault="00880607" w:rsidP="00974AF8">
      <w:pPr>
        <w:ind w:left="284"/>
        <w:rPr>
          <w:rFonts w:ascii="Times New Roman" w:hAnsi="Times New Roman"/>
        </w:rPr>
      </w:pPr>
      <w:r>
        <w:rPr>
          <w:rFonts w:ascii="Times New Roman" w:hAnsi="Times New Roman"/>
        </w:rPr>
        <w:t>5</w:t>
      </w:r>
      <w:r w:rsidR="00DC0C55">
        <w:rPr>
          <w:rFonts w:ascii="Times New Roman" w:hAnsi="Times New Roman"/>
        </w:rPr>
        <w:t>.</w:t>
      </w:r>
      <w:r w:rsidR="00D06B81" w:rsidRPr="00D06B81">
        <w:rPr>
          <w:rFonts w:ascii="Times New Roman" w:hAnsi="Times New Roman"/>
          <w:lang w:val="en-AU"/>
        </w:rPr>
        <w:t>Email, Phone</w:t>
      </w:r>
    </w:p>
    <w:p w14:paraId="7159B969" w14:textId="77777777" w:rsidR="00DC0C55" w:rsidRDefault="00880607" w:rsidP="00974AF8">
      <w:pPr>
        <w:ind w:left="284"/>
        <w:rPr>
          <w:rFonts w:ascii="Times New Roman" w:hAnsi="Times New Roman"/>
        </w:rPr>
      </w:pPr>
      <w:r>
        <w:rPr>
          <w:rFonts w:ascii="Times New Roman" w:hAnsi="Times New Roman"/>
        </w:rPr>
        <w:t>6</w:t>
      </w:r>
      <w:r w:rsidR="00DC0C55">
        <w:rPr>
          <w:rFonts w:ascii="Times New Roman" w:hAnsi="Times New Roman"/>
        </w:rPr>
        <w:t>.</w:t>
      </w:r>
      <w:r w:rsidR="00D06B81" w:rsidRPr="00D06B81">
        <w:rPr>
          <w:rFonts w:ascii="Times New Roman" w:hAnsi="Times New Roman"/>
          <w:lang w:val="en-AU"/>
        </w:rPr>
        <w:t>Picture</w:t>
      </w:r>
    </w:p>
    <w:p w14:paraId="1A2AD314" w14:textId="77777777" w:rsidR="00A76E12" w:rsidRDefault="00880607" w:rsidP="00974AF8">
      <w:pPr>
        <w:ind w:left="284"/>
        <w:rPr>
          <w:rFonts w:ascii="Times New Roman" w:hAnsi="Times New Roman"/>
        </w:rPr>
      </w:pPr>
      <w:r>
        <w:rPr>
          <w:rFonts w:ascii="Times New Roman" w:hAnsi="Times New Roman"/>
        </w:rPr>
        <w:t>7</w:t>
      </w:r>
      <w:r w:rsidR="00DC0C55">
        <w:rPr>
          <w:rFonts w:ascii="Times New Roman" w:hAnsi="Times New Roman"/>
        </w:rPr>
        <w:t>.</w:t>
      </w:r>
      <w:r w:rsidR="00D06B81" w:rsidRPr="00D06B81">
        <w:rPr>
          <w:rFonts w:ascii="Times New Roman" w:hAnsi="Times New Roman"/>
          <w:lang w:val="en-AU"/>
        </w:rPr>
        <w:t>Registration No.</w:t>
      </w:r>
    </w:p>
    <w:p w14:paraId="77F06953" w14:textId="77777777" w:rsidR="00A76E12" w:rsidRDefault="00880607" w:rsidP="00974AF8">
      <w:pPr>
        <w:ind w:left="284"/>
        <w:rPr>
          <w:rFonts w:ascii="Times New Roman" w:hAnsi="Times New Roman"/>
        </w:rPr>
      </w:pPr>
      <w:r>
        <w:rPr>
          <w:rFonts w:ascii="Times New Roman" w:hAnsi="Times New Roman"/>
        </w:rPr>
        <w:t>8</w:t>
      </w:r>
      <w:r w:rsidR="00A76E12">
        <w:rPr>
          <w:rFonts w:ascii="Times New Roman" w:hAnsi="Times New Roman"/>
        </w:rPr>
        <w:t>.</w:t>
      </w:r>
      <w:r w:rsidR="00D06B81" w:rsidRPr="00D06B81">
        <w:rPr>
          <w:rFonts w:ascii="Times New Roman" w:hAnsi="Times New Roman"/>
          <w:lang w:val="en-AU"/>
        </w:rPr>
        <w:t>Personal ID No. / Validity</w:t>
      </w:r>
    </w:p>
    <w:p w14:paraId="5D0584CB" w14:textId="77777777" w:rsidR="00A76E12" w:rsidRDefault="00880607" w:rsidP="00974AF8">
      <w:pPr>
        <w:ind w:left="284"/>
        <w:rPr>
          <w:rFonts w:ascii="Times New Roman" w:hAnsi="Times New Roman"/>
        </w:rPr>
      </w:pPr>
      <w:r>
        <w:rPr>
          <w:rFonts w:ascii="Times New Roman" w:hAnsi="Times New Roman"/>
        </w:rPr>
        <w:t>9</w:t>
      </w:r>
      <w:r w:rsidR="00A76E12">
        <w:rPr>
          <w:rFonts w:ascii="Times New Roman" w:hAnsi="Times New Roman"/>
        </w:rPr>
        <w:t>.</w:t>
      </w:r>
      <w:r w:rsidR="00D06B81" w:rsidRPr="00D06B81">
        <w:rPr>
          <w:rFonts w:ascii="Times New Roman" w:hAnsi="Times New Roman"/>
          <w:lang w:val="en-AU"/>
        </w:rPr>
        <w:t>Passport / Validity</w:t>
      </w:r>
    </w:p>
    <w:p w14:paraId="37C45276" w14:textId="77777777" w:rsidR="006D17EB" w:rsidRDefault="00880607" w:rsidP="00974AF8">
      <w:pPr>
        <w:ind w:left="284"/>
        <w:rPr>
          <w:rFonts w:ascii="Times New Roman" w:hAnsi="Times New Roman"/>
        </w:rPr>
      </w:pPr>
      <w:r>
        <w:rPr>
          <w:rFonts w:ascii="Times New Roman" w:hAnsi="Times New Roman"/>
        </w:rPr>
        <w:t>10</w:t>
      </w:r>
      <w:r w:rsidR="00A76E12">
        <w:rPr>
          <w:rFonts w:ascii="Times New Roman" w:hAnsi="Times New Roman"/>
        </w:rPr>
        <w:t>.</w:t>
      </w:r>
      <w:r w:rsidR="00D06B81" w:rsidRPr="00D06B81">
        <w:rPr>
          <w:rFonts w:ascii="Times New Roman" w:hAnsi="Times New Roman"/>
          <w:lang w:val="en-AU"/>
        </w:rPr>
        <w:t>Nationality</w:t>
      </w:r>
    </w:p>
    <w:p w14:paraId="019C563B" w14:textId="77777777" w:rsidR="00A76E12" w:rsidRDefault="00880607" w:rsidP="00974AF8">
      <w:pPr>
        <w:ind w:left="284"/>
        <w:rPr>
          <w:rFonts w:ascii="Times New Roman" w:hAnsi="Times New Roman"/>
        </w:rPr>
      </w:pPr>
      <w:r>
        <w:rPr>
          <w:rFonts w:ascii="Times New Roman" w:hAnsi="Times New Roman"/>
        </w:rPr>
        <w:t>11</w:t>
      </w:r>
      <w:r w:rsidR="00A76E12">
        <w:rPr>
          <w:rFonts w:ascii="Times New Roman" w:hAnsi="Times New Roman"/>
        </w:rPr>
        <w:t>.</w:t>
      </w:r>
      <w:r w:rsidR="00D06B81" w:rsidRPr="00D06B81">
        <w:rPr>
          <w:rFonts w:ascii="Times New Roman" w:hAnsi="Times New Roman"/>
          <w:lang w:val="en-AU"/>
        </w:rPr>
        <w:t>Bank account No.</w:t>
      </w:r>
    </w:p>
    <w:p w14:paraId="65A4D558" w14:textId="77777777" w:rsidR="00A76E12" w:rsidRDefault="00880607" w:rsidP="00974AF8">
      <w:pPr>
        <w:ind w:left="284"/>
        <w:rPr>
          <w:rFonts w:ascii="Times New Roman" w:hAnsi="Times New Roman"/>
        </w:rPr>
      </w:pPr>
      <w:r>
        <w:rPr>
          <w:rFonts w:ascii="Times New Roman" w:hAnsi="Times New Roman"/>
        </w:rPr>
        <w:t>12</w:t>
      </w:r>
      <w:r w:rsidR="00A76E12">
        <w:rPr>
          <w:rFonts w:ascii="Times New Roman" w:hAnsi="Times New Roman"/>
        </w:rPr>
        <w:t>.</w:t>
      </w:r>
      <w:r w:rsidR="00D06B81" w:rsidRPr="00D06B81">
        <w:rPr>
          <w:rFonts w:ascii="Times New Roman" w:hAnsi="Times New Roman"/>
          <w:lang w:val="en-AU"/>
        </w:rPr>
        <w:t>Insurance policy No.</w:t>
      </w:r>
    </w:p>
    <w:p w14:paraId="7F998ED9" w14:textId="77777777" w:rsidR="00DC0C55" w:rsidRDefault="00880607" w:rsidP="00974AF8">
      <w:pPr>
        <w:ind w:left="284"/>
        <w:rPr>
          <w:rFonts w:ascii="Times New Roman" w:hAnsi="Times New Roman"/>
        </w:rPr>
      </w:pPr>
      <w:r>
        <w:rPr>
          <w:rFonts w:ascii="Times New Roman" w:hAnsi="Times New Roman"/>
        </w:rPr>
        <w:t>13</w:t>
      </w:r>
      <w:r w:rsidR="00DC0C55">
        <w:rPr>
          <w:rFonts w:ascii="Times New Roman" w:hAnsi="Times New Roman"/>
        </w:rPr>
        <w:t>.</w:t>
      </w:r>
      <w:r w:rsidR="00D06B81" w:rsidRPr="00D06B81">
        <w:rPr>
          <w:rFonts w:ascii="Times New Roman" w:hAnsi="Times New Roman"/>
          <w:lang w:val="en-AU"/>
        </w:rPr>
        <w:t>Specification of the athlete in the following extent:</w:t>
      </w:r>
      <w:r w:rsidR="00EA65D6">
        <w:rPr>
          <w:rFonts w:ascii="Times New Roman" w:hAnsi="Times New Roman"/>
        </w:rPr>
        <w:t xml:space="preserve"> </w:t>
      </w:r>
    </w:p>
    <w:p w14:paraId="410A0621" w14:textId="77777777" w:rsidR="00DC0C55" w:rsidRDefault="00D06B81" w:rsidP="00DC0C55">
      <w:pPr>
        <w:ind w:left="720"/>
        <w:rPr>
          <w:rFonts w:ascii="Times New Roman" w:hAnsi="Times New Roman"/>
        </w:rPr>
      </w:pPr>
      <w:r w:rsidRPr="00D06B81">
        <w:rPr>
          <w:rFonts w:ascii="Times New Roman" w:hAnsi="Times New Roman"/>
          <w:lang w:val="en-AU"/>
        </w:rPr>
        <w:t xml:space="preserve">a) Act No. 440/2015 </w:t>
      </w:r>
      <w:proofErr w:type="spellStart"/>
      <w:r w:rsidRPr="00D06B81">
        <w:rPr>
          <w:rFonts w:ascii="Times New Roman" w:hAnsi="Times New Roman"/>
          <w:lang w:val="en-AU"/>
        </w:rPr>
        <w:t>Z.z.</w:t>
      </w:r>
      <w:proofErr w:type="spellEnd"/>
      <w:r w:rsidRPr="00D06B81">
        <w:rPr>
          <w:rFonts w:ascii="Times New Roman" w:hAnsi="Times New Roman"/>
          <w:lang w:val="en-AU"/>
        </w:rPr>
        <w:t xml:space="preserve"> on Sport as amended</w:t>
      </w:r>
      <w:r w:rsidR="00DC0C55">
        <w:rPr>
          <w:rFonts w:ascii="Times New Roman" w:hAnsi="Times New Roman"/>
        </w:rPr>
        <w:t xml:space="preserve"> </w:t>
      </w:r>
    </w:p>
    <w:p w14:paraId="3899FE06" w14:textId="77777777" w:rsidR="00DC0C55" w:rsidRDefault="00D06B81" w:rsidP="00DC0C55">
      <w:pPr>
        <w:ind w:left="720"/>
        <w:rPr>
          <w:rFonts w:ascii="Times New Roman" w:hAnsi="Times New Roman"/>
        </w:rPr>
      </w:pPr>
      <w:r w:rsidRPr="00D06B81">
        <w:rPr>
          <w:rFonts w:ascii="Times New Roman" w:hAnsi="Times New Roman"/>
          <w:lang w:val="en-AU"/>
        </w:rPr>
        <w:t>b) Games statistics</w:t>
      </w:r>
    </w:p>
    <w:p w14:paraId="06B30473" w14:textId="77777777" w:rsidR="00DC0C55" w:rsidRDefault="00D06B81" w:rsidP="00DC0C55">
      <w:pPr>
        <w:ind w:left="720"/>
        <w:rPr>
          <w:rFonts w:ascii="Times New Roman" w:hAnsi="Times New Roman"/>
        </w:rPr>
      </w:pPr>
      <w:r w:rsidRPr="00D06B81">
        <w:rPr>
          <w:rFonts w:ascii="Times New Roman" w:hAnsi="Times New Roman"/>
          <w:lang w:val="en-AU"/>
        </w:rPr>
        <w:t>c) Global transfer data</w:t>
      </w:r>
    </w:p>
    <w:p w14:paraId="1CBE6235" w14:textId="77777777" w:rsidR="006D17EB" w:rsidRDefault="00D06B81" w:rsidP="00DC0C55">
      <w:pPr>
        <w:ind w:left="720"/>
        <w:rPr>
          <w:rFonts w:ascii="Times New Roman" w:hAnsi="Times New Roman"/>
        </w:rPr>
      </w:pPr>
      <w:r w:rsidRPr="00D06B81">
        <w:rPr>
          <w:rFonts w:ascii="Times New Roman" w:hAnsi="Times New Roman"/>
          <w:lang w:val="en-AU"/>
        </w:rPr>
        <w:t>d) Height, weight, player post, hockey club holding</w:t>
      </w:r>
      <w:r w:rsidR="00A76E12">
        <w:rPr>
          <w:rFonts w:ascii="Times New Roman" w:hAnsi="Times New Roman"/>
        </w:rPr>
        <w:t xml:space="preserve"> </w:t>
      </w:r>
    </w:p>
    <w:p w14:paraId="4ECA4818" w14:textId="77777777" w:rsidR="00A76E12" w:rsidRDefault="00D06B81" w:rsidP="00DC0C55">
      <w:pPr>
        <w:ind w:left="720"/>
        <w:rPr>
          <w:rFonts w:ascii="Times New Roman" w:hAnsi="Times New Roman"/>
        </w:rPr>
      </w:pPr>
      <w:r w:rsidRPr="00D06B81">
        <w:rPr>
          <w:rFonts w:ascii="Times New Roman" w:hAnsi="Times New Roman"/>
          <w:lang w:val="en-AU"/>
        </w:rPr>
        <w:t>e) Legal representatives in case of minor athletes:</w:t>
      </w:r>
      <w:r w:rsidR="00A76E12">
        <w:rPr>
          <w:rFonts w:ascii="Times New Roman" w:hAnsi="Times New Roman"/>
        </w:rPr>
        <w:t xml:space="preserve"> </w:t>
      </w:r>
      <w:r w:rsidRPr="00D06B81">
        <w:rPr>
          <w:rFonts w:ascii="Times New Roman" w:hAnsi="Times New Roman"/>
          <w:lang w:val="en-AU"/>
        </w:rPr>
        <w:t>Title, given name(s), surname, residence</w:t>
      </w:r>
    </w:p>
    <w:p w14:paraId="413CAD71" w14:textId="77777777" w:rsidR="00DA2D6C" w:rsidRDefault="00880607" w:rsidP="00974AF8">
      <w:pPr>
        <w:ind w:left="284"/>
        <w:rPr>
          <w:rFonts w:ascii="Times New Roman" w:hAnsi="Times New Roman"/>
        </w:rPr>
      </w:pPr>
      <w:r>
        <w:rPr>
          <w:rFonts w:ascii="Times New Roman" w:hAnsi="Times New Roman"/>
        </w:rPr>
        <w:t>14</w:t>
      </w:r>
      <w:r w:rsidR="00DC0C55">
        <w:rPr>
          <w:rFonts w:ascii="Times New Roman" w:hAnsi="Times New Roman"/>
        </w:rPr>
        <w:t>.</w:t>
      </w:r>
      <w:r w:rsidR="00D06B81" w:rsidRPr="00D06B81">
        <w:rPr>
          <w:rFonts w:ascii="Times New Roman" w:hAnsi="Times New Roman"/>
          <w:lang w:val="en-AU"/>
        </w:rPr>
        <w:t>Specification of the athlete in the following extent:</w:t>
      </w:r>
    </w:p>
    <w:p w14:paraId="4FD69108" w14:textId="77777777" w:rsidR="00A76E12" w:rsidRDefault="00D06B81" w:rsidP="00A76E12">
      <w:pPr>
        <w:ind w:left="720"/>
        <w:rPr>
          <w:rFonts w:ascii="Times New Roman" w:hAnsi="Times New Roman"/>
        </w:rPr>
      </w:pPr>
      <w:r w:rsidRPr="00D06B81">
        <w:rPr>
          <w:rFonts w:ascii="Times New Roman" w:hAnsi="Times New Roman"/>
          <w:lang w:val="en-AU"/>
        </w:rPr>
        <w:t xml:space="preserve">a) Act No. 440/2015 </w:t>
      </w:r>
      <w:proofErr w:type="spellStart"/>
      <w:r w:rsidRPr="00D06B81">
        <w:rPr>
          <w:rFonts w:ascii="Times New Roman" w:hAnsi="Times New Roman"/>
          <w:lang w:val="en-AU"/>
        </w:rPr>
        <w:t>Z.z.</w:t>
      </w:r>
      <w:proofErr w:type="spellEnd"/>
      <w:r w:rsidRPr="00D06B81">
        <w:rPr>
          <w:rFonts w:ascii="Times New Roman" w:hAnsi="Times New Roman"/>
          <w:lang w:val="en-AU"/>
        </w:rPr>
        <w:t xml:space="preserve"> on Sport as amended</w:t>
      </w:r>
    </w:p>
    <w:p w14:paraId="7586B698" w14:textId="77777777" w:rsidR="001E4C43" w:rsidRDefault="00D06B81" w:rsidP="00A76E12">
      <w:pPr>
        <w:ind w:left="720"/>
        <w:rPr>
          <w:rFonts w:ascii="Times New Roman" w:hAnsi="Times New Roman"/>
        </w:rPr>
      </w:pPr>
      <w:r w:rsidRPr="00D06B81">
        <w:rPr>
          <w:rFonts w:ascii="Times New Roman" w:hAnsi="Times New Roman"/>
          <w:lang w:val="en-AU"/>
        </w:rPr>
        <w:t>b) Height, weight</w:t>
      </w:r>
    </w:p>
    <w:p w14:paraId="4C17EB7D" w14:textId="77777777" w:rsidR="001E4C43" w:rsidRDefault="00D06B81" w:rsidP="00A76E12">
      <w:pPr>
        <w:ind w:left="720"/>
        <w:rPr>
          <w:rFonts w:ascii="Times New Roman" w:hAnsi="Times New Roman"/>
        </w:rPr>
      </w:pPr>
      <w:r w:rsidRPr="00D06B81">
        <w:rPr>
          <w:rFonts w:ascii="Times New Roman" w:hAnsi="Times New Roman"/>
          <w:lang w:val="en-AU"/>
        </w:rPr>
        <w:t>c) Documents on education, police clearance certificate</w:t>
      </w:r>
    </w:p>
    <w:p w14:paraId="4CB2076E" w14:textId="77777777" w:rsidR="001E4C43" w:rsidRDefault="00D06B81" w:rsidP="00A76E12">
      <w:pPr>
        <w:ind w:left="720"/>
        <w:rPr>
          <w:rFonts w:ascii="Times New Roman" w:hAnsi="Times New Roman"/>
        </w:rPr>
      </w:pPr>
      <w:r w:rsidRPr="00D06B81">
        <w:rPr>
          <w:rFonts w:ascii="Times New Roman" w:hAnsi="Times New Roman"/>
          <w:lang w:val="en-AU"/>
        </w:rPr>
        <w:t>d) CRN (if assigned)</w:t>
      </w:r>
    </w:p>
    <w:p w14:paraId="64D3EBD0" w14:textId="77777777" w:rsidR="00DA2D6C" w:rsidRDefault="00880607" w:rsidP="00974AF8">
      <w:pPr>
        <w:ind w:left="284"/>
        <w:rPr>
          <w:rFonts w:ascii="Times New Roman" w:hAnsi="Times New Roman"/>
        </w:rPr>
      </w:pPr>
      <w:r>
        <w:rPr>
          <w:rFonts w:ascii="Times New Roman" w:hAnsi="Times New Roman"/>
        </w:rPr>
        <w:t>15.</w:t>
      </w:r>
      <w:r w:rsidR="00D06B81" w:rsidRPr="00D06B81">
        <w:rPr>
          <w:rFonts w:ascii="Times New Roman" w:hAnsi="Times New Roman"/>
          <w:lang w:val="en-AU"/>
        </w:rPr>
        <w:t>Positions</w:t>
      </w:r>
    </w:p>
    <w:p w14:paraId="310A7723" w14:textId="77777777" w:rsidR="005C2839" w:rsidRDefault="00D06B81" w:rsidP="005C2839">
      <w:pPr>
        <w:rPr>
          <w:rFonts w:ascii="Times New Roman" w:hAnsi="Times New Roman"/>
        </w:rPr>
      </w:pPr>
      <w:r w:rsidRPr="00D06B81">
        <w:rPr>
          <w:rFonts w:ascii="Times New Roman" w:hAnsi="Times New Roman"/>
          <w:lang w:val="en-AU"/>
        </w:rPr>
        <w:t>(hereinafter jointly only as the “Personal Data”)</w:t>
      </w:r>
    </w:p>
    <w:p w14:paraId="798934C1" w14:textId="77777777" w:rsidR="005C2839" w:rsidRDefault="005C2839" w:rsidP="005C2839">
      <w:pPr>
        <w:rPr>
          <w:rFonts w:ascii="Times New Roman" w:hAnsi="Times New Roman"/>
        </w:rPr>
      </w:pPr>
    </w:p>
    <w:p w14:paraId="1FB9D56A" w14:textId="77777777" w:rsidR="005C2839" w:rsidRDefault="00D06B81" w:rsidP="005C2839">
      <w:pPr>
        <w:rPr>
          <w:rFonts w:ascii="Times New Roman" w:hAnsi="Times New Roman"/>
        </w:rPr>
      </w:pPr>
      <w:r w:rsidRPr="00857F3F">
        <w:rPr>
          <w:rFonts w:ascii="Times New Roman" w:hAnsi="Times New Roman"/>
          <w:lang w:val="en-AU"/>
        </w:rPr>
        <w:t xml:space="preserve">by the controller “Slovak Ice Hockey </w:t>
      </w:r>
      <w:r w:rsidR="0005206E">
        <w:rPr>
          <w:rFonts w:ascii="Times New Roman" w:hAnsi="Times New Roman"/>
          <w:lang w:val="en-AU"/>
        </w:rPr>
        <w:t>Federation</w:t>
      </w:r>
      <w:r w:rsidRPr="00857F3F">
        <w:rPr>
          <w:rFonts w:ascii="Times New Roman" w:hAnsi="Times New Roman"/>
          <w:lang w:val="en-AU"/>
        </w:rPr>
        <w:t xml:space="preserve">”, situation of the registered office at </w:t>
      </w:r>
      <w:proofErr w:type="spellStart"/>
      <w:r w:rsidRPr="00857F3F">
        <w:rPr>
          <w:rFonts w:ascii="Times New Roman" w:hAnsi="Times New Roman"/>
          <w:lang w:val="en-AU"/>
        </w:rPr>
        <w:t>Trnavská</w:t>
      </w:r>
      <w:proofErr w:type="spellEnd"/>
      <w:r w:rsidRPr="00857F3F">
        <w:rPr>
          <w:rFonts w:ascii="Times New Roman" w:hAnsi="Times New Roman"/>
          <w:lang w:val="en-AU"/>
        </w:rPr>
        <w:t xml:space="preserve"> cesta 27/B, 83104 Bratislava, CRN: 30 845 386 (hereinafter only as the “Controller”)</w:t>
      </w:r>
    </w:p>
    <w:p w14:paraId="373CFC61" w14:textId="77777777" w:rsidR="005C2839" w:rsidRPr="004B7F4C" w:rsidRDefault="00857F3F" w:rsidP="005C2839">
      <w:pPr>
        <w:rPr>
          <w:rFonts w:ascii="Times New Roman" w:hAnsi="Times New Roman"/>
        </w:rPr>
      </w:pPr>
      <w:r w:rsidRPr="00857F3F">
        <w:rPr>
          <w:rFonts w:ascii="Times New Roman" w:hAnsi="Times New Roman"/>
          <w:lang w:val="en-AU"/>
        </w:rPr>
        <w:t xml:space="preserve">In the information system: </w:t>
      </w:r>
      <w:r w:rsidR="0005206E">
        <w:rPr>
          <w:rFonts w:ascii="Times New Roman" w:hAnsi="Times New Roman"/>
          <w:lang w:val="en-AU"/>
        </w:rPr>
        <w:t>SIHF</w:t>
      </w:r>
      <w:r w:rsidRPr="00857F3F">
        <w:rPr>
          <w:rFonts w:ascii="Times New Roman" w:hAnsi="Times New Roman"/>
          <w:lang w:val="en-AU"/>
        </w:rPr>
        <w:t xml:space="preserve"> Information System (hereinafter only as the "IS").</w:t>
      </w:r>
      <w:r w:rsidR="00DA2D6C">
        <w:rPr>
          <w:rFonts w:ascii="Times New Roman" w:hAnsi="Times New Roman"/>
        </w:rPr>
        <w:t xml:space="preserve"> </w:t>
      </w:r>
    </w:p>
    <w:p w14:paraId="39AAE9E8" w14:textId="77777777" w:rsidR="005C2839" w:rsidRPr="004B7F4C" w:rsidRDefault="005C2839" w:rsidP="005C2839">
      <w:pPr>
        <w:rPr>
          <w:rFonts w:ascii="Times New Roman" w:hAnsi="Times New Roman"/>
        </w:rPr>
      </w:pPr>
    </w:p>
    <w:p w14:paraId="6CDC4CDC" w14:textId="77777777" w:rsidR="005C2839" w:rsidRPr="004B7F4C" w:rsidRDefault="00857F3F" w:rsidP="005C2839">
      <w:pPr>
        <w:rPr>
          <w:rFonts w:ascii="Times New Roman" w:hAnsi="Times New Roman"/>
        </w:rPr>
      </w:pPr>
      <w:r w:rsidRPr="00857F3F">
        <w:rPr>
          <w:rFonts w:ascii="Times New Roman" w:hAnsi="Times New Roman"/>
          <w:lang w:val="en-AU"/>
        </w:rPr>
        <w:t>The data subject hereby confirms that she was notified on the following:</w:t>
      </w:r>
    </w:p>
    <w:p w14:paraId="5A7D7D1F" w14:textId="77777777" w:rsidR="005C2839" w:rsidRPr="00857F3F" w:rsidRDefault="00857F3F" w:rsidP="00857F3F">
      <w:pPr>
        <w:numPr>
          <w:ilvl w:val="0"/>
          <w:numId w:val="1"/>
        </w:numPr>
        <w:rPr>
          <w:rFonts w:ascii="Times New Roman" w:hAnsi="Times New Roman"/>
        </w:rPr>
      </w:pPr>
      <w:r w:rsidRPr="00857F3F">
        <w:rPr>
          <w:rFonts w:ascii="Times New Roman" w:hAnsi="Times New Roman"/>
          <w:lang w:val="en-AU"/>
        </w:rPr>
        <w:t xml:space="preserve">The Controller of the IS </w:t>
      </w:r>
      <w:proofErr w:type="spellStart"/>
      <w:r w:rsidRPr="00857F3F">
        <w:rPr>
          <w:rFonts w:ascii="Times New Roman" w:hAnsi="Times New Roman"/>
          <w:lang w:val="en-AU"/>
        </w:rPr>
        <w:t>is</w:t>
      </w:r>
      <w:proofErr w:type="spellEnd"/>
      <w:r w:rsidRPr="00857F3F">
        <w:rPr>
          <w:rFonts w:ascii="Times New Roman" w:hAnsi="Times New Roman"/>
          <w:lang w:val="en-AU"/>
        </w:rPr>
        <w:t xml:space="preserve"> the “Slovak Ice Hockey </w:t>
      </w:r>
      <w:r w:rsidR="0005206E">
        <w:rPr>
          <w:rFonts w:ascii="Times New Roman" w:hAnsi="Times New Roman"/>
          <w:lang w:val="en-AU"/>
        </w:rPr>
        <w:t>Federation</w:t>
      </w:r>
      <w:r w:rsidRPr="00857F3F">
        <w:rPr>
          <w:rFonts w:ascii="Times New Roman" w:hAnsi="Times New Roman"/>
          <w:lang w:val="en-AU"/>
        </w:rPr>
        <w:t xml:space="preserve">”, situation of the registered office at </w:t>
      </w:r>
      <w:proofErr w:type="spellStart"/>
      <w:r w:rsidRPr="00857F3F">
        <w:rPr>
          <w:rFonts w:ascii="Times New Roman" w:hAnsi="Times New Roman"/>
          <w:lang w:val="en-AU"/>
        </w:rPr>
        <w:t>Trnavská</w:t>
      </w:r>
      <w:proofErr w:type="spellEnd"/>
      <w:r w:rsidRPr="00857F3F">
        <w:rPr>
          <w:rFonts w:ascii="Times New Roman" w:hAnsi="Times New Roman"/>
          <w:lang w:val="en-AU"/>
        </w:rPr>
        <w:t xml:space="preserve"> cesta 27/B, 83104 Bratislava, CRN: 30 845</w:t>
      </w:r>
      <w:r>
        <w:rPr>
          <w:rFonts w:ascii="Times New Roman" w:hAnsi="Times New Roman"/>
          <w:lang w:val="en-AU"/>
        </w:rPr>
        <w:t> </w:t>
      </w:r>
      <w:r w:rsidRPr="00857F3F">
        <w:rPr>
          <w:rFonts w:ascii="Times New Roman" w:hAnsi="Times New Roman"/>
          <w:lang w:val="en-AU"/>
        </w:rPr>
        <w:t>386</w:t>
      </w:r>
      <w:r>
        <w:rPr>
          <w:rFonts w:ascii="Times New Roman" w:hAnsi="Times New Roman"/>
          <w:lang w:val="en-AU"/>
        </w:rPr>
        <w:t>;</w:t>
      </w:r>
    </w:p>
    <w:p w14:paraId="1B35E901" w14:textId="77777777" w:rsidR="005C2839" w:rsidRPr="00857F3F" w:rsidRDefault="00857F3F" w:rsidP="00857F3F">
      <w:pPr>
        <w:numPr>
          <w:ilvl w:val="0"/>
          <w:numId w:val="1"/>
        </w:numPr>
        <w:rPr>
          <w:rFonts w:ascii="Times New Roman" w:hAnsi="Times New Roman"/>
        </w:rPr>
      </w:pPr>
      <w:r w:rsidRPr="00857F3F">
        <w:rPr>
          <w:rFonts w:ascii="Times New Roman" w:hAnsi="Times New Roman"/>
          <w:lang w:val="en-AU"/>
        </w:rPr>
        <w:t>The Controller appointed no third person – Processor – with the processing of the Data Subject’s personal data;</w:t>
      </w:r>
    </w:p>
    <w:p w14:paraId="7E387D90" w14:textId="77777777" w:rsidR="00DA2D6C" w:rsidRPr="00857F3F" w:rsidRDefault="00857F3F" w:rsidP="00857F3F">
      <w:pPr>
        <w:numPr>
          <w:ilvl w:val="0"/>
          <w:numId w:val="1"/>
        </w:numPr>
        <w:rPr>
          <w:rFonts w:ascii="Times New Roman" w:hAnsi="Times New Roman"/>
        </w:rPr>
      </w:pPr>
      <w:r w:rsidRPr="00857F3F">
        <w:rPr>
          <w:rFonts w:ascii="Times New Roman" w:hAnsi="Times New Roman"/>
          <w:lang w:val="en-AU"/>
        </w:rPr>
        <w:t>The purpose of data processing is:</w:t>
      </w:r>
    </w:p>
    <w:p w14:paraId="5835F1FA" w14:textId="77777777" w:rsidR="00DA2D6C" w:rsidRPr="00857F3F" w:rsidRDefault="00857F3F" w:rsidP="00857F3F">
      <w:pPr>
        <w:pStyle w:val="Odsekzoznamu"/>
        <w:numPr>
          <w:ilvl w:val="0"/>
          <w:numId w:val="2"/>
        </w:numPr>
        <w:ind w:left="1134" w:hanging="425"/>
        <w:rPr>
          <w:rFonts w:ascii="Times New Roman" w:hAnsi="Times New Roman"/>
        </w:rPr>
      </w:pPr>
      <w:r w:rsidRPr="00857F3F">
        <w:rPr>
          <w:rFonts w:ascii="Times New Roman" w:hAnsi="Times New Roman"/>
          <w:lang w:val="en-AU"/>
        </w:rPr>
        <w:t xml:space="preserve">Registration of the membership in a </w:t>
      </w:r>
      <w:r w:rsidR="00974AF8" w:rsidRPr="00857F3F">
        <w:rPr>
          <w:rFonts w:ascii="Times New Roman" w:hAnsi="Times New Roman"/>
          <w:lang w:val="en-AU"/>
        </w:rPr>
        <w:t>citizen’s</w:t>
      </w:r>
      <w:r w:rsidRPr="00857F3F">
        <w:rPr>
          <w:rFonts w:ascii="Times New Roman" w:hAnsi="Times New Roman"/>
          <w:lang w:val="en-AU"/>
        </w:rPr>
        <w:t xml:space="preserve"> </w:t>
      </w:r>
      <w:r w:rsidR="0005206E">
        <w:rPr>
          <w:rFonts w:ascii="Times New Roman" w:hAnsi="Times New Roman"/>
          <w:lang w:val="en-AU"/>
        </w:rPr>
        <w:t>federation</w:t>
      </w:r>
      <w:r w:rsidRPr="00857F3F">
        <w:rPr>
          <w:rFonts w:ascii="Times New Roman" w:hAnsi="Times New Roman"/>
          <w:lang w:val="en-AU"/>
        </w:rPr>
        <w:t>;</w:t>
      </w:r>
      <w:r w:rsidR="00DA2D6C" w:rsidRPr="00857F3F">
        <w:rPr>
          <w:rFonts w:ascii="Times New Roman" w:hAnsi="Times New Roman"/>
        </w:rPr>
        <w:t xml:space="preserve"> </w:t>
      </w:r>
    </w:p>
    <w:p w14:paraId="2890D69E" w14:textId="77777777" w:rsidR="0035721A" w:rsidRDefault="0035721A" w:rsidP="0035721A">
      <w:pPr>
        <w:pStyle w:val="Odsekzoznamu"/>
        <w:ind w:left="1134"/>
        <w:rPr>
          <w:rFonts w:ascii="Times New Roman" w:hAnsi="Times New Roman"/>
        </w:rPr>
      </w:pPr>
    </w:p>
    <w:p w14:paraId="57863A39" w14:textId="77777777" w:rsidR="0035721A" w:rsidRPr="0035721A" w:rsidRDefault="0035721A" w:rsidP="0035721A">
      <w:pPr>
        <w:pStyle w:val="Odsekzoznamu"/>
        <w:numPr>
          <w:ilvl w:val="0"/>
          <w:numId w:val="1"/>
        </w:numPr>
        <w:jc w:val="center"/>
        <w:rPr>
          <w:rFonts w:ascii="Times New Roman" w:hAnsi="Times New Roman"/>
          <w:b/>
        </w:rPr>
      </w:pPr>
      <w:r>
        <w:rPr>
          <w:rFonts w:ascii="Times New Roman" w:hAnsi="Times New Roman"/>
          <w:b/>
        </w:rPr>
        <w:t>1/2</w:t>
      </w:r>
      <w:r w:rsidR="00D06B81">
        <w:rPr>
          <w:rFonts w:ascii="Times New Roman" w:hAnsi="Times New Roman"/>
          <w:b/>
        </w:rPr>
        <w:t xml:space="preserve"> </w:t>
      </w:r>
      <w:r>
        <w:rPr>
          <w:rFonts w:ascii="Times New Roman" w:hAnsi="Times New Roman"/>
          <w:b/>
        </w:rPr>
        <w:t>-</w:t>
      </w:r>
    </w:p>
    <w:p w14:paraId="537479D8" w14:textId="77777777" w:rsidR="00FB2B14" w:rsidRPr="00857F3F" w:rsidRDefault="00857F3F" w:rsidP="00857F3F">
      <w:pPr>
        <w:pStyle w:val="Odsekzoznamu"/>
        <w:numPr>
          <w:ilvl w:val="0"/>
          <w:numId w:val="2"/>
        </w:numPr>
        <w:ind w:left="1134" w:hanging="425"/>
        <w:rPr>
          <w:rFonts w:ascii="Times New Roman" w:hAnsi="Times New Roman"/>
        </w:rPr>
      </w:pPr>
      <w:r w:rsidRPr="00857F3F">
        <w:rPr>
          <w:rFonts w:ascii="Times New Roman" w:hAnsi="Times New Roman"/>
          <w:lang w:val="en-AU"/>
        </w:rPr>
        <w:lastRenderedPageBreak/>
        <w:t xml:space="preserve">Registration of persons affiliated to the Controller under Act No. 440/2015 </w:t>
      </w:r>
      <w:proofErr w:type="spellStart"/>
      <w:r w:rsidRPr="00857F3F">
        <w:rPr>
          <w:rFonts w:ascii="Times New Roman" w:hAnsi="Times New Roman"/>
          <w:lang w:val="en-AU"/>
        </w:rPr>
        <w:t>Z.z.</w:t>
      </w:r>
      <w:proofErr w:type="spellEnd"/>
      <w:r w:rsidRPr="00857F3F">
        <w:rPr>
          <w:rFonts w:ascii="Times New Roman" w:hAnsi="Times New Roman"/>
          <w:lang w:val="en-AU"/>
        </w:rPr>
        <w:t xml:space="preserve"> on Sport as amended (hereinafter only as the “Sports Act”);</w:t>
      </w:r>
    </w:p>
    <w:p w14:paraId="367324D7" w14:textId="77777777" w:rsidR="00FB2B14" w:rsidRPr="00857F3F" w:rsidRDefault="00857F3F" w:rsidP="00857F3F">
      <w:pPr>
        <w:pStyle w:val="Odsekzoznamu"/>
        <w:numPr>
          <w:ilvl w:val="0"/>
          <w:numId w:val="2"/>
        </w:numPr>
        <w:ind w:left="1134" w:hanging="425"/>
        <w:rPr>
          <w:rFonts w:ascii="Times New Roman" w:hAnsi="Times New Roman"/>
        </w:rPr>
      </w:pPr>
      <w:r w:rsidRPr="00857F3F">
        <w:rPr>
          <w:rFonts w:ascii="Times New Roman" w:hAnsi="Times New Roman"/>
          <w:lang w:val="en-AU"/>
        </w:rPr>
        <w:t xml:space="preserve">Registration of athletes and ice hockey experts; </w:t>
      </w:r>
    </w:p>
    <w:p w14:paraId="7A592FFB" w14:textId="77777777" w:rsidR="00DA2D6C" w:rsidRPr="00857F3F" w:rsidRDefault="00857F3F" w:rsidP="00857F3F">
      <w:pPr>
        <w:pStyle w:val="Odsekzoznamu"/>
        <w:numPr>
          <w:ilvl w:val="0"/>
          <w:numId w:val="2"/>
        </w:numPr>
        <w:ind w:left="1134" w:hanging="425"/>
        <w:rPr>
          <w:rFonts w:ascii="Times New Roman" w:hAnsi="Times New Roman"/>
        </w:rPr>
      </w:pPr>
      <w:r w:rsidRPr="00857F3F">
        <w:rPr>
          <w:rFonts w:ascii="Times New Roman" w:hAnsi="Times New Roman"/>
          <w:lang w:val="en-AU"/>
        </w:rPr>
        <w:t xml:space="preserve">Access control into designated premises at the registered office of the Controller at </w:t>
      </w:r>
      <w:proofErr w:type="spellStart"/>
      <w:r w:rsidRPr="00857F3F">
        <w:rPr>
          <w:rFonts w:ascii="Times New Roman" w:hAnsi="Times New Roman"/>
          <w:lang w:val="en-AU"/>
        </w:rPr>
        <w:t>Trnavská</w:t>
      </w:r>
      <w:proofErr w:type="spellEnd"/>
      <w:r w:rsidRPr="00857F3F">
        <w:rPr>
          <w:rFonts w:ascii="Times New Roman" w:hAnsi="Times New Roman"/>
          <w:lang w:val="en-AU"/>
        </w:rPr>
        <w:t xml:space="preserve"> cesta 27/B, 831 04 Bratislava;</w:t>
      </w:r>
    </w:p>
    <w:p w14:paraId="4A92B542" w14:textId="77777777" w:rsidR="00880607" w:rsidRPr="00857F3F" w:rsidRDefault="00857F3F" w:rsidP="00857F3F">
      <w:pPr>
        <w:pStyle w:val="Odsekzoznamu"/>
        <w:numPr>
          <w:ilvl w:val="0"/>
          <w:numId w:val="1"/>
        </w:numPr>
        <w:rPr>
          <w:rFonts w:ascii="Times New Roman" w:hAnsi="Times New Roman"/>
        </w:rPr>
      </w:pPr>
      <w:r w:rsidRPr="00857F3F">
        <w:rPr>
          <w:rFonts w:ascii="Times New Roman" w:hAnsi="Times New Roman"/>
          <w:lang w:val="en-AU"/>
        </w:rPr>
        <w:t>The Controller is entitled to publish and make available personal data to third parties in the following scope: Personal data under aforementioned clauses 1, 3, 6, 7, 10, 13 a)b)c)d), 14a)b)d), 15.</w:t>
      </w:r>
    </w:p>
    <w:p w14:paraId="79406F3A" w14:textId="77777777" w:rsidR="005C2839" w:rsidRDefault="005C2839" w:rsidP="005C2839">
      <w:pPr>
        <w:rPr>
          <w:rFonts w:ascii="Times New Roman" w:hAnsi="Times New Roman"/>
        </w:rPr>
      </w:pPr>
    </w:p>
    <w:p w14:paraId="37F80480" w14:textId="77777777" w:rsidR="00EA65D6" w:rsidRDefault="00857F3F" w:rsidP="005C2839">
      <w:pPr>
        <w:rPr>
          <w:rFonts w:ascii="Times New Roman" w:hAnsi="Times New Roman"/>
        </w:rPr>
      </w:pPr>
      <w:r w:rsidRPr="00775EBF">
        <w:rPr>
          <w:rFonts w:ascii="Times New Roman" w:hAnsi="Times New Roman"/>
          <w:lang w:val="en-AU"/>
        </w:rPr>
        <w:t>The Data Subject is hereby also notified that the provision of personal data is voluntary and that this consent is granted throughout the validity of the consent, which is the duration</w:t>
      </w:r>
      <w:r w:rsidR="00775EBF" w:rsidRPr="00775EBF">
        <w:rPr>
          <w:rFonts w:ascii="Times New Roman" w:hAnsi="Times New Roman"/>
          <w:lang w:val="en-AU"/>
        </w:rPr>
        <w:t>:</w:t>
      </w:r>
    </w:p>
    <w:p w14:paraId="40D162DD" w14:textId="77777777" w:rsidR="00EA65D6" w:rsidRDefault="00775EBF" w:rsidP="005C2839">
      <w:pPr>
        <w:rPr>
          <w:rFonts w:ascii="Times New Roman" w:hAnsi="Times New Roman"/>
        </w:rPr>
      </w:pPr>
      <w:r w:rsidRPr="00775EBF">
        <w:rPr>
          <w:rFonts w:ascii="Times New Roman" w:hAnsi="Times New Roman"/>
          <w:lang w:val="en-AU"/>
        </w:rPr>
        <w:t>(</w:t>
      </w:r>
      <w:proofErr w:type="spellStart"/>
      <w:r w:rsidRPr="00775EBF">
        <w:rPr>
          <w:rFonts w:ascii="Times New Roman" w:hAnsi="Times New Roman"/>
          <w:lang w:val="en-AU"/>
        </w:rPr>
        <w:t>i</w:t>
      </w:r>
      <w:proofErr w:type="spellEnd"/>
      <w:r w:rsidRPr="00775EBF">
        <w:rPr>
          <w:rFonts w:ascii="Times New Roman" w:hAnsi="Times New Roman"/>
          <w:lang w:val="en-AU"/>
        </w:rPr>
        <w:t>)</w:t>
      </w:r>
      <w:r w:rsidR="00EA65D6">
        <w:rPr>
          <w:rFonts w:ascii="Times New Roman" w:hAnsi="Times New Roman"/>
        </w:rPr>
        <w:t xml:space="preserve"> </w:t>
      </w:r>
      <w:r w:rsidR="00EA65D6">
        <w:rPr>
          <w:rFonts w:ascii="Times New Roman" w:hAnsi="Times New Roman"/>
        </w:rPr>
        <w:tab/>
      </w:r>
      <w:r w:rsidRPr="00775EBF">
        <w:rPr>
          <w:rFonts w:ascii="Times New Roman" w:hAnsi="Times New Roman"/>
          <w:lang w:val="en-AU"/>
        </w:rPr>
        <w:t>Membership and/or employment relation towards the Controller;</w:t>
      </w:r>
      <w:r w:rsidR="00EA65D6">
        <w:rPr>
          <w:rFonts w:ascii="Times New Roman" w:hAnsi="Times New Roman"/>
        </w:rPr>
        <w:t xml:space="preserve"> </w:t>
      </w:r>
    </w:p>
    <w:p w14:paraId="3BCA9340" w14:textId="77777777" w:rsidR="00EA65D6" w:rsidRDefault="00775EBF" w:rsidP="005C2839">
      <w:pPr>
        <w:rPr>
          <w:rFonts w:ascii="Times New Roman" w:hAnsi="Times New Roman"/>
        </w:rPr>
      </w:pPr>
      <w:r w:rsidRPr="00775EBF">
        <w:rPr>
          <w:rFonts w:ascii="Times New Roman" w:hAnsi="Times New Roman"/>
          <w:lang w:val="en-AU"/>
        </w:rPr>
        <w:t>(ii)</w:t>
      </w:r>
      <w:r w:rsidR="00EA65D6">
        <w:rPr>
          <w:rFonts w:ascii="Times New Roman" w:hAnsi="Times New Roman"/>
        </w:rPr>
        <w:t xml:space="preserve"> </w:t>
      </w:r>
      <w:r w:rsidR="00EA65D6">
        <w:rPr>
          <w:rFonts w:ascii="Times New Roman" w:hAnsi="Times New Roman"/>
        </w:rPr>
        <w:tab/>
      </w:r>
      <w:r w:rsidRPr="00775EBF">
        <w:rPr>
          <w:rFonts w:ascii="Times New Roman" w:hAnsi="Times New Roman"/>
          <w:lang w:val="en-AU"/>
        </w:rPr>
        <w:t>Affiliation with the Controller under the Sports Act;</w:t>
      </w:r>
      <w:r w:rsidR="00EA65D6">
        <w:rPr>
          <w:rFonts w:ascii="Times New Roman" w:hAnsi="Times New Roman"/>
        </w:rPr>
        <w:t xml:space="preserve"> </w:t>
      </w:r>
    </w:p>
    <w:p w14:paraId="657FC55B" w14:textId="77777777" w:rsidR="00EA65D6" w:rsidRDefault="00775EBF" w:rsidP="005C2839">
      <w:pPr>
        <w:rPr>
          <w:rFonts w:ascii="Times New Roman" w:hAnsi="Times New Roman"/>
        </w:rPr>
      </w:pPr>
      <w:r w:rsidRPr="00775EBF">
        <w:rPr>
          <w:rFonts w:ascii="Times New Roman" w:hAnsi="Times New Roman"/>
          <w:lang w:val="en-AU"/>
        </w:rPr>
        <w:t>(iii)</w:t>
      </w:r>
      <w:r w:rsidR="00EA65D6">
        <w:rPr>
          <w:rFonts w:ascii="Times New Roman" w:hAnsi="Times New Roman"/>
        </w:rPr>
        <w:t xml:space="preserve"> </w:t>
      </w:r>
      <w:r w:rsidR="00EA65D6">
        <w:rPr>
          <w:rFonts w:ascii="Times New Roman" w:hAnsi="Times New Roman"/>
        </w:rPr>
        <w:tab/>
      </w:r>
      <w:r w:rsidRPr="00775EBF">
        <w:rPr>
          <w:rFonts w:ascii="Times New Roman" w:hAnsi="Times New Roman"/>
          <w:lang w:val="en-AU"/>
        </w:rPr>
        <w:t>Other relation, or affiliation to the Controller as stated under (</w:t>
      </w:r>
      <w:proofErr w:type="spellStart"/>
      <w:r w:rsidRPr="00775EBF">
        <w:rPr>
          <w:rFonts w:ascii="Times New Roman" w:hAnsi="Times New Roman"/>
          <w:lang w:val="en-AU"/>
        </w:rPr>
        <w:t>i</w:t>
      </w:r>
      <w:proofErr w:type="spellEnd"/>
      <w:r w:rsidRPr="00775EBF">
        <w:rPr>
          <w:rFonts w:ascii="Times New Roman" w:hAnsi="Times New Roman"/>
          <w:lang w:val="en-AU"/>
        </w:rPr>
        <w:t>) and (ii);</w:t>
      </w:r>
      <w:r w:rsidR="005C2839">
        <w:rPr>
          <w:rFonts w:ascii="Times New Roman" w:hAnsi="Times New Roman"/>
        </w:rPr>
        <w:t xml:space="preserve"> </w:t>
      </w:r>
    </w:p>
    <w:p w14:paraId="71C31C5B" w14:textId="77777777" w:rsidR="005C2839" w:rsidRPr="001E0CA0" w:rsidRDefault="00775EBF" w:rsidP="005C2839">
      <w:pPr>
        <w:rPr>
          <w:rFonts w:ascii="Times New Roman" w:hAnsi="Times New Roman"/>
        </w:rPr>
      </w:pPr>
      <w:r w:rsidRPr="00775EBF">
        <w:rPr>
          <w:rFonts w:ascii="Times New Roman" w:hAnsi="Times New Roman"/>
          <w:lang w:val="en-AU"/>
        </w:rPr>
        <w:t>whereas the Data Subject is entitled to recall their consent at any time, even before the end of the validity in the same manner as it granted the consent.</w:t>
      </w:r>
      <w:r w:rsidR="00F6361C">
        <w:rPr>
          <w:rFonts w:ascii="Times New Roman" w:hAnsi="Times New Roman"/>
        </w:rPr>
        <w:t xml:space="preserve"> </w:t>
      </w:r>
    </w:p>
    <w:p w14:paraId="6523C944" w14:textId="77777777" w:rsidR="005C2839" w:rsidRDefault="005C2839" w:rsidP="005C2839">
      <w:pPr>
        <w:rPr>
          <w:rFonts w:ascii="Times New Roman" w:hAnsi="Times New Roman"/>
        </w:rPr>
      </w:pPr>
    </w:p>
    <w:p w14:paraId="28ED196F" w14:textId="77777777" w:rsidR="00EA65D6" w:rsidRPr="00EA65D6" w:rsidRDefault="00775EBF" w:rsidP="00EA65D6">
      <w:pPr>
        <w:rPr>
          <w:rFonts w:ascii="Times New Roman" w:hAnsi="Times New Roman"/>
          <w:b/>
          <w:u w:val="single"/>
        </w:rPr>
      </w:pPr>
      <w:r w:rsidRPr="00775EBF">
        <w:rPr>
          <w:rFonts w:ascii="Times New Roman" w:hAnsi="Times New Roman"/>
          <w:b/>
          <w:u w:val="single"/>
          <w:lang w:val="en-AU"/>
        </w:rPr>
        <w:t>Instructions on the rights of the Data Subject:</w:t>
      </w:r>
    </w:p>
    <w:p w14:paraId="2AF58819" w14:textId="77777777" w:rsidR="00F6361C" w:rsidRDefault="00775EBF" w:rsidP="00EA65D6">
      <w:pPr>
        <w:rPr>
          <w:rFonts w:ascii="Times New Roman" w:hAnsi="Times New Roman"/>
          <w:bCs/>
          <w:iCs/>
          <w:lang w:eastAsia="sk-SK"/>
        </w:rPr>
      </w:pPr>
      <w:r w:rsidRPr="00775EBF">
        <w:rPr>
          <w:rFonts w:ascii="Times New Roman" w:hAnsi="Times New Roman"/>
          <w:bCs/>
          <w:iCs/>
          <w:lang w:val="en-AU" w:eastAsia="sk-SK"/>
        </w:rPr>
        <w:t>The Data Subject is entitled to:</w:t>
      </w:r>
    </w:p>
    <w:p w14:paraId="2872F994" w14:textId="77777777" w:rsidR="00F6361C" w:rsidRDefault="00775EBF" w:rsidP="00D45B6A">
      <w:pPr>
        <w:ind w:left="567" w:hanging="567"/>
        <w:rPr>
          <w:rFonts w:ascii="Times New Roman" w:hAnsi="Times New Roman"/>
          <w:bCs/>
          <w:lang w:eastAsia="sk-SK"/>
        </w:rPr>
      </w:pPr>
      <w:r w:rsidRPr="00775EBF">
        <w:rPr>
          <w:rFonts w:ascii="Times New Roman" w:hAnsi="Times New Roman"/>
          <w:lang w:val="en-AU" w:eastAsia="sk-SK"/>
        </w:rPr>
        <w:t>a)</w:t>
      </w:r>
      <w:r w:rsidR="00EA65D6" w:rsidRPr="005E4E33">
        <w:rPr>
          <w:rFonts w:ascii="Times New Roman" w:hAnsi="Times New Roman"/>
          <w:lang w:eastAsia="sk-SK"/>
        </w:rPr>
        <w:t xml:space="preserve"> </w:t>
      </w:r>
      <w:r w:rsidR="00D45B6A">
        <w:rPr>
          <w:rFonts w:ascii="Times New Roman" w:hAnsi="Times New Roman"/>
          <w:lang w:eastAsia="sk-SK"/>
        </w:rPr>
        <w:tab/>
      </w:r>
      <w:r w:rsidRPr="00775EBF">
        <w:rPr>
          <w:rFonts w:ascii="Times New Roman" w:hAnsi="Times New Roman"/>
          <w:bCs/>
          <w:lang w:val="en-AU" w:eastAsia="sk-SK"/>
        </w:rPr>
        <w:t>Right to access their personal data under the provisions of Act No. 21 of the PDPA;</w:t>
      </w:r>
    </w:p>
    <w:p w14:paraId="5DDD7C14" w14:textId="77777777" w:rsidR="00F6361C" w:rsidRDefault="00775EBF" w:rsidP="00D45B6A">
      <w:pPr>
        <w:ind w:left="567" w:hanging="567"/>
        <w:rPr>
          <w:rFonts w:ascii="Times New Roman" w:hAnsi="Times New Roman"/>
          <w:lang w:eastAsia="sk-SK"/>
        </w:rPr>
      </w:pPr>
      <w:r w:rsidRPr="00775EBF">
        <w:rPr>
          <w:rFonts w:ascii="Times New Roman" w:hAnsi="Times New Roman"/>
          <w:lang w:val="en-AU" w:eastAsia="sk-SK"/>
        </w:rPr>
        <w:t>b)</w:t>
      </w:r>
      <w:r w:rsidR="00EA65D6">
        <w:rPr>
          <w:rFonts w:ascii="Times New Roman" w:hAnsi="Times New Roman"/>
          <w:lang w:eastAsia="sk-SK"/>
        </w:rPr>
        <w:tab/>
      </w:r>
      <w:r w:rsidRPr="00775EBF">
        <w:rPr>
          <w:rFonts w:ascii="Times New Roman" w:hAnsi="Times New Roman"/>
          <w:lang w:val="en-AU" w:eastAsia="sk-SK"/>
        </w:rPr>
        <w:t xml:space="preserve">Right for correction of personal data </w:t>
      </w:r>
      <w:r w:rsidRPr="00775EBF">
        <w:rPr>
          <w:rFonts w:ascii="Times New Roman" w:hAnsi="Times New Roman"/>
          <w:bCs/>
          <w:lang w:val="en-AU" w:eastAsia="sk-SK"/>
        </w:rPr>
        <w:t>under the provisions of Act No. 22 of the PDPA</w:t>
      </w:r>
      <w:r>
        <w:rPr>
          <w:rFonts w:ascii="Times New Roman" w:hAnsi="Times New Roman"/>
          <w:bCs/>
          <w:lang w:val="en-AU" w:eastAsia="sk-SK"/>
        </w:rPr>
        <w:t>;</w:t>
      </w:r>
    </w:p>
    <w:p w14:paraId="14EDF8E3" w14:textId="77777777" w:rsidR="00F6361C" w:rsidRDefault="00775EBF" w:rsidP="00D45B6A">
      <w:pPr>
        <w:ind w:left="567" w:hanging="567"/>
        <w:rPr>
          <w:rFonts w:ascii="Times New Roman" w:hAnsi="Times New Roman"/>
          <w:lang w:eastAsia="sk-SK"/>
        </w:rPr>
      </w:pPr>
      <w:r w:rsidRPr="00775EBF">
        <w:rPr>
          <w:rFonts w:ascii="Times New Roman" w:hAnsi="Times New Roman"/>
          <w:lang w:val="en-AU" w:eastAsia="sk-SK"/>
        </w:rPr>
        <w:t>c)</w:t>
      </w:r>
      <w:r w:rsidR="00EA65D6" w:rsidRPr="005E4E33">
        <w:rPr>
          <w:rFonts w:ascii="Times New Roman" w:hAnsi="Times New Roman"/>
          <w:lang w:eastAsia="sk-SK"/>
        </w:rPr>
        <w:t xml:space="preserve"> </w:t>
      </w:r>
      <w:r w:rsidR="00D45B6A">
        <w:rPr>
          <w:rFonts w:ascii="Times New Roman" w:hAnsi="Times New Roman"/>
          <w:lang w:eastAsia="sk-SK"/>
        </w:rPr>
        <w:tab/>
      </w:r>
      <w:r w:rsidRPr="00775EBF">
        <w:rPr>
          <w:rFonts w:ascii="Times New Roman" w:hAnsi="Times New Roman"/>
          <w:lang w:val="en-AU" w:eastAsia="sk-SK"/>
        </w:rPr>
        <w:t>Right for deletion of personal data under the provisions of Act No. 23 of the PDPA;</w:t>
      </w:r>
    </w:p>
    <w:p w14:paraId="0871EC58" w14:textId="77777777" w:rsidR="00F6361C" w:rsidRDefault="00775EBF" w:rsidP="00D45B6A">
      <w:pPr>
        <w:ind w:left="567" w:hanging="567"/>
        <w:rPr>
          <w:rFonts w:ascii="Times New Roman" w:hAnsi="Times New Roman"/>
          <w:lang w:eastAsia="sk-SK"/>
        </w:rPr>
      </w:pPr>
      <w:r w:rsidRPr="00775EBF">
        <w:rPr>
          <w:rFonts w:ascii="Times New Roman" w:hAnsi="Times New Roman"/>
          <w:lang w:val="en-AU" w:eastAsia="sk-SK"/>
        </w:rPr>
        <w:t>d)</w:t>
      </w:r>
      <w:r w:rsidR="00EA65D6" w:rsidRPr="005E4E33">
        <w:rPr>
          <w:rFonts w:ascii="Times New Roman" w:hAnsi="Times New Roman"/>
          <w:lang w:eastAsia="sk-SK"/>
        </w:rPr>
        <w:t xml:space="preserve"> </w:t>
      </w:r>
      <w:r w:rsidR="00D45B6A">
        <w:rPr>
          <w:rFonts w:ascii="Times New Roman" w:hAnsi="Times New Roman"/>
          <w:lang w:eastAsia="sk-SK"/>
        </w:rPr>
        <w:tab/>
      </w:r>
      <w:r w:rsidRPr="00775EBF">
        <w:rPr>
          <w:rFonts w:ascii="Times New Roman" w:hAnsi="Times New Roman"/>
          <w:lang w:val="en-AU" w:eastAsia="sk-SK"/>
        </w:rPr>
        <w:t>Right for limitation of the processing of personal data under the provisions of Act No. 24 of the PDPA</w:t>
      </w:r>
      <w:r>
        <w:rPr>
          <w:rFonts w:ascii="Times New Roman" w:hAnsi="Times New Roman"/>
          <w:lang w:val="en-AU" w:eastAsia="sk-SK"/>
        </w:rPr>
        <w:t>;</w:t>
      </w:r>
    </w:p>
    <w:p w14:paraId="15849136" w14:textId="77777777" w:rsidR="00F6361C" w:rsidRDefault="00775EBF" w:rsidP="00D45B6A">
      <w:pPr>
        <w:ind w:left="567" w:hanging="567"/>
        <w:rPr>
          <w:rFonts w:ascii="Times New Roman" w:hAnsi="Times New Roman"/>
          <w:lang w:eastAsia="sk-SK"/>
        </w:rPr>
      </w:pPr>
      <w:r w:rsidRPr="00775EBF">
        <w:rPr>
          <w:rFonts w:ascii="Times New Roman" w:hAnsi="Times New Roman"/>
          <w:lang w:val="en-AU" w:eastAsia="sk-SK"/>
        </w:rPr>
        <w:t>e)</w:t>
      </w:r>
      <w:r w:rsidR="00D45B6A">
        <w:rPr>
          <w:rFonts w:ascii="Times New Roman" w:hAnsi="Times New Roman"/>
          <w:lang w:eastAsia="sk-SK"/>
        </w:rPr>
        <w:tab/>
      </w:r>
      <w:r w:rsidRPr="00775EBF">
        <w:rPr>
          <w:rFonts w:ascii="Times New Roman" w:hAnsi="Times New Roman"/>
          <w:bCs/>
          <w:lang w:val="en-AU" w:eastAsia="sk-SK"/>
        </w:rPr>
        <w:t>Right for transferability of personal data under the provisions of Act No. 26 of the PDPA;</w:t>
      </w:r>
    </w:p>
    <w:p w14:paraId="19C382A9" w14:textId="77777777" w:rsidR="00F6361C" w:rsidRDefault="00775EBF" w:rsidP="00D45B6A">
      <w:pPr>
        <w:ind w:left="567" w:hanging="567"/>
        <w:rPr>
          <w:rFonts w:ascii="Times New Roman" w:hAnsi="Times New Roman"/>
          <w:lang w:eastAsia="sk-SK"/>
        </w:rPr>
      </w:pPr>
      <w:r w:rsidRPr="00775EBF">
        <w:rPr>
          <w:rFonts w:ascii="Times New Roman" w:hAnsi="Times New Roman"/>
          <w:lang w:val="en-AU" w:eastAsia="sk-SK"/>
        </w:rPr>
        <w:t>f)</w:t>
      </w:r>
      <w:r w:rsidR="00EA65D6" w:rsidRPr="005E4E33">
        <w:rPr>
          <w:rFonts w:ascii="Times New Roman" w:hAnsi="Times New Roman"/>
          <w:lang w:eastAsia="sk-SK"/>
        </w:rPr>
        <w:t xml:space="preserve"> </w:t>
      </w:r>
      <w:r w:rsidR="00D45B6A">
        <w:rPr>
          <w:rFonts w:ascii="Times New Roman" w:hAnsi="Times New Roman"/>
          <w:lang w:eastAsia="sk-SK"/>
        </w:rPr>
        <w:tab/>
      </w:r>
      <w:r w:rsidRPr="00775EBF">
        <w:rPr>
          <w:rFonts w:ascii="Times New Roman" w:hAnsi="Times New Roman"/>
          <w:lang w:val="en-AU" w:eastAsia="sk-SK"/>
        </w:rPr>
        <w:t xml:space="preserve">Right to object against the processing of personal data </w:t>
      </w:r>
      <w:r w:rsidRPr="00775EBF">
        <w:rPr>
          <w:rFonts w:ascii="Times New Roman" w:hAnsi="Times New Roman"/>
          <w:bCs/>
          <w:lang w:val="en-AU" w:eastAsia="sk-SK"/>
        </w:rPr>
        <w:t>under the provisions of Act No. 27 of the PDPA;</w:t>
      </w:r>
    </w:p>
    <w:p w14:paraId="7C785027" w14:textId="77777777" w:rsidR="00F6361C" w:rsidRDefault="00775EBF" w:rsidP="00D45B6A">
      <w:pPr>
        <w:ind w:left="567" w:hanging="567"/>
        <w:rPr>
          <w:rFonts w:ascii="Times New Roman" w:hAnsi="Times New Roman"/>
          <w:lang w:eastAsia="sk-SK"/>
        </w:rPr>
      </w:pPr>
      <w:r w:rsidRPr="00775EBF">
        <w:rPr>
          <w:rFonts w:ascii="Times New Roman" w:hAnsi="Times New Roman"/>
          <w:lang w:val="en-AU" w:eastAsia="sk-SK"/>
        </w:rPr>
        <w:t>g)</w:t>
      </w:r>
      <w:r w:rsidR="00EA65D6" w:rsidRPr="005E4E33">
        <w:rPr>
          <w:rFonts w:ascii="Times New Roman" w:hAnsi="Times New Roman"/>
          <w:lang w:eastAsia="sk-SK"/>
        </w:rPr>
        <w:t xml:space="preserve"> </w:t>
      </w:r>
      <w:r w:rsidR="00D45B6A">
        <w:rPr>
          <w:rFonts w:ascii="Times New Roman" w:hAnsi="Times New Roman"/>
          <w:lang w:eastAsia="sk-SK"/>
        </w:rPr>
        <w:tab/>
      </w:r>
      <w:r w:rsidRPr="00775EBF">
        <w:rPr>
          <w:rFonts w:ascii="Times New Roman" w:hAnsi="Times New Roman"/>
          <w:lang w:val="en-AU" w:eastAsia="sk-SK"/>
        </w:rPr>
        <w:t>Right under the provisions of Section 28 of the PDPA related to automated individual decision making, including profiling.</w:t>
      </w:r>
    </w:p>
    <w:p w14:paraId="2EA7E24D" w14:textId="77777777" w:rsidR="00FB2B14" w:rsidRDefault="00FB2B14" w:rsidP="00EA65D6">
      <w:pPr>
        <w:rPr>
          <w:rFonts w:ascii="Times New Roman" w:hAnsi="Times New Roman"/>
          <w:lang w:eastAsia="sk-SK"/>
        </w:rPr>
      </w:pPr>
    </w:p>
    <w:p w14:paraId="79A180CE" w14:textId="77777777" w:rsidR="00EA65D6" w:rsidRPr="005E4E33" w:rsidRDefault="00775EBF" w:rsidP="00EA65D6">
      <w:pPr>
        <w:rPr>
          <w:rFonts w:ascii="Times New Roman" w:hAnsi="Times New Roman"/>
          <w:lang w:eastAsia="sk-SK"/>
        </w:rPr>
      </w:pPr>
      <w:r w:rsidRPr="00775EBF">
        <w:rPr>
          <w:rFonts w:ascii="Times New Roman" w:hAnsi="Times New Roman"/>
          <w:lang w:val="en-AU" w:eastAsia="sk-SK"/>
        </w:rPr>
        <w:t>If the data subject does not have full competency to perform legal acts, its rights may be asserted through a legal representative.</w:t>
      </w:r>
      <w:r w:rsidR="00EA65D6" w:rsidRPr="00775EBF">
        <w:rPr>
          <w:rFonts w:ascii="Times New Roman" w:hAnsi="Times New Roman"/>
          <w:lang w:eastAsia="sk-SK"/>
        </w:rPr>
        <w:t xml:space="preserve"> </w:t>
      </w:r>
      <w:r w:rsidRPr="00775EBF">
        <w:rPr>
          <w:rFonts w:ascii="Times New Roman" w:hAnsi="Times New Roman"/>
          <w:lang w:val="en-AU" w:eastAsia="sk-SK"/>
        </w:rPr>
        <w:t>If the data subject is deceased, their rights under the PDPA can be executed by relatives.</w:t>
      </w:r>
      <w:r w:rsidR="00EA65D6" w:rsidRPr="005E4E33">
        <w:rPr>
          <w:rFonts w:ascii="Times New Roman" w:hAnsi="Times New Roman"/>
          <w:lang w:eastAsia="sk-SK"/>
        </w:rPr>
        <w:t xml:space="preserve"> </w:t>
      </w:r>
    </w:p>
    <w:p w14:paraId="43D76110" w14:textId="77777777" w:rsidR="00EA65D6" w:rsidRPr="005E4E33" w:rsidRDefault="00EA65D6" w:rsidP="00EA65D6">
      <w:pPr>
        <w:rPr>
          <w:rFonts w:ascii="Times New Roman" w:hAnsi="Times New Roman"/>
        </w:rPr>
      </w:pPr>
    </w:p>
    <w:p w14:paraId="38B370F7" w14:textId="77777777" w:rsidR="007340B3" w:rsidRDefault="00775EBF" w:rsidP="005C2839">
      <w:pPr>
        <w:rPr>
          <w:rFonts w:ascii="Times New Roman" w:hAnsi="Times New Roman"/>
        </w:rPr>
      </w:pPr>
      <w:r w:rsidRPr="0005206E">
        <w:rPr>
          <w:rFonts w:ascii="Times New Roman" w:hAnsi="Times New Roman"/>
          <w:lang w:val="en-AU"/>
        </w:rPr>
        <w:t xml:space="preserve">The Data Subject hereby confirms that this consent with processing personal data is </w:t>
      </w:r>
      <w:r w:rsidR="0005206E" w:rsidRPr="0005206E">
        <w:rPr>
          <w:rFonts w:ascii="Times New Roman" w:hAnsi="Times New Roman"/>
          <w:lang w:val="en-AU"/>
        </w:rPr>
        <w:t>not forced or conditioned by a threat to reject a contractual or other relation.</w:t>
      </w:r>
    </w:p>
    <w:p w14:paraId="57017883" w14:textId="77777777" w:rsidR="00EA65D6" w:rsidRDefault="00EA65D6" w:rsidP="005C2839">
      <w:pPr>
        <w:rPr>
          <w:rFonts w:ascii="Times New Roman" w:hAnsi="Times New Roman"/>
        </w:rPr>
      </w:pPr>
    </w:p>
    <w:p w14:paraId="6E79300D" w14:textId="77777777" w:rsidR="00EA65D6" w:rsidRPr="005140D5" w:rsidRDefault="00EA65D6" w:rsidP="005C2839">
      <w:pPr>
        <w:rPr>
          <w:rFonts w:ascii="Times New Roman" w:hAnsi="Times New Roman"/>
        </w:rPr>
      </w:pPr>
    </w:p>
    <w:p w14:paraId="3A35433B" w14:textId="77777777" w:rsidR="005C2839" w:rsidRPr="005140D5" w:rsidRDefault="0005206E" w:rsidP="005C2839">
      <w:pPr>
        <w:rPr>
          <w:rFonts w:ascii="Times New Roman" w:hAnsi="Times New Roman"/>
        </w:rPr>
      </w:pPr>
      <w:r w:rsidRPr="0005206E">
        <w:rPr>
          <w:rFonts w:ascii="Times New Roman" w:hAnsi="Times New Roman"/>
          <w:lang w:val="en-AU"/>
        </w:rPr>
        <w:t xml:space="preserve">In Bratislava, on: ..................... </w:t>
      </w:r>
    </w:p>
    <w:p w14:paraId="2861067A" w14:textId="77777777" w:rsidR="005C2839" w:rsidRPr="005140D5" w:rsidRDefault="005C2839" w:rsidP="005C2839">
      <w:pPr>
        <w:rPr>
          <w:rFonts w:ascii="Times New Roman" w:hAnsi="Times New Roman"/>
        </w:rPr>
      </w:pPr>
    </w:p>
    <w:p w14:paraId="2D423A35" w14:textId="77777777" w:rsidR="005C2839" w:rsidRDefault="005C2839" w:rsidP="005C2839">
      <w:pPr>
        <w:rPr>
          <w:rFonts w:ascii="Times New Roman" w:hAnsi="Times New Roman"/>
          <w:b/>
        </w:rPr>
      </w:pPr>
    </w:p>
    <w:p w14:paraId="60BFCC75" w14:textId="77777777" w:rsidR="005C2839" w:rsidRDefault="005C2839" w:rsidP="005C2839">
      <w:pPr>
        <w:rPr>
          <w:rFonts w:ascii="Times New Roman" w:hAnsi="Times New Roman"/>
          <w:b/>
        </w:rPr>
      </w:pPr>
    </w:p>
    <w:p w14:paraId="3913901A" w14:textId="77777777" w:rsidR="005C2839" w:rsidRPr="002D6BBC" w:rsidRDefault="005C2839" w:rsidP="005C2839">
      <w:pPr>
        <w:rPr>
          <w:rFonts w:ascii="Times New Roman" w:hAnsi="Times New Roman"/>
        </w:rPr>
      </w:pPr>
      <w:r w:rsidRPr="002D6BBC">
        <w:rPr>
          <w:rFonts w:ascii="Times New Roman" w:hAnsi="Times New Roman"/>
        </w:rPr>
        <w:t>____________________________</w:t>
      </w:r>
      <w:r w:rsidR="008F2C78">
        <w:rPr>
          <w:rFonts w:ascii="Times New Roman" w:hAnsi="Times New Roman"/>
        </w:rPr>
        <w:t>_____</w:t>
      </w:r>
      <w:r w:rsidR="00D06B81">
        <w:rPr>
          <w:rFonts w:ascii="Times New Roman" w:hAnsi="Times New Roman"/>
        </w:rPr>
        <w:t xml:space="preserve"> </w:t>
      </w:r>
      <w:r w:rsidR="008F2C78">
        <w:rPr>
          <w:rFonts w:ascii="Times New Roman" w:hAnsi="Times New Roman"/>
        </w:rPr>
        <w:tab/>
      </w:r>
      <w:r w:rsidR="008F2C78">
        <w:rPr>
          <w:rFonts w:ascii="Times New Roman" w:hAnsi="Times New Roman"/>
        </w:rPr>
        <w:tab/>
        <w:t>_____________________________________</w:t>
      </w:r>
    </w:p>
    <w:p w14:paraId="3E8C08FE" w14:textId="77777777" w:rsidR="005C2839" w:rsidRDefault="0005206E" w:rsidP="005C2839">
      <w:pPr>
        <w:rPr>
          <w:rFonts w:ascii="Times New Roman" w:hAnsi="Times New Roman"/>
        </w:rPr>
      </w:pPr>
      <w:r w:rsidRPr="0005206E">
        <w:rPr>
          <w:rFonts w:ascii="Times New Roman" w:hAnsi="Times New Roman"/>
          <w:lang w:val="en-AU"/>
        </w:rPr>
        <w:t>Signature of the Data Subject</w:t>
      </w:r>
      <w:r w:rsidR="008F2C78" w:rsidRPr="008F2C78">
        <w:rPr>
          <w:rFonts w:ascii="Times New Roman" w:hAnsi="Times New Roman"/>
        </w:rPr>
        <w:tab/>
      </w:r>
      <w:r w:rsidR="008F2C78" w:rsidRPr="008F2C78">
        <w:rPr>
          <w:rFonts w:ascii="Times New Roman" w:hAnsi="Times New Roman"/>
        </w:rPr>
        <w:tab/>
      </w:r>
      <w:r w:rsidR="008F2C78" w:rsidRPr="008F2C78">
        <w:rPr>
          <w:rFonts w:ascii="Times New Roman" w:hAnsi="Times New Roman"/>
        </w:rPr>
        <w:tab/>
      </w:r>
      <w:r w:rsidR="007340B3">
        <w:rPr>
          <w:rFonts w:ascii="Times New Roman" w:hAnsi="Times New Roman"/>
        </w:rPr>
        <w:tab/>
      </w:r>
      <w:r w:rsidR="007340B3">
        <w:rPr>
          <w:rFonts w:ascii="Times New Roman" w:hAnsi="Times New Roman"/>
        </w:rPr>
        <w:tab/>
      </w:r>
      <w:r w:rsidR="008F2C78" w:rsidRPr="007340B3">
        <w:rPr>
          <w:rFonts w:ascii="Times New Roman" w:hAnsi="Times New Roman"/>
        </w:rPr>
        <w:tab/>
      </w:r>
      <w:r w:rsidRPr="0005206E">
        <w:rPr>
          <w:rFonts w:ascii="Times New Roman" w:hAnsi="Times New Roman"/>
          <w:lang w:val="en-AU"/>
        </w:rPr>
        <w:t>(Signature of guardian)</w:t>
      </w:r>
      <w:r w:rsidR="008F2C78" w:rsidRPr="007340B3">
        <w:rPr>
          <w:rFonts w:ascii="Times New Roman" w:hAnsi="Times New Roman"/>
        </w:rPr>
        <w:tab/>
      </w:r>
      <w:r w:rsidR="008F2C78" w:rsidRPr="007340B3">
        <w:rPr>
          <w:rFonts w:ascii="Times New Roman" w:hAnsi="Times New Roman"/>
        </w:rPr>
        <w:tab/>
      </w:r>
      <w:r w:rsidR="008F2C78" w:rsidRPr="007340B3">
        <w:rPr>
          <w:rFonts w:ascii="Times New Roman" w:hAnsi="Times New Roman"/>
        </w:rPr>
        <w:tab/>
      </w:r>
      <w:r w:rsidR="008F2C78" w:rsidRPr="007340B3">
        <w:rPr>
          <w:rFonts w:ascii="Times New Roman" w:hAnsi="Times New Roman"/>
        </w:rPr>
        <w:tab/>
      </w:r>
      <w:r w:rsidR="008F2C78" w:rsidRPr="007340B3">
        <w:rPr>
          <w:rFonts w:ascii="Times New Roman" w:hAnsi="Times New Roman"/>
        </w:rPr>
        <w:tab/>
      </w:r>
      <w:r w:rsidR="008F2C78" w:rsidRPr="007340B3">
        <w:rPr>
          <w:rFonts w:ascii="Times New Roman" w:hAnsi="Times New Roman"/>
        </w:rPr>
        <w:tab/>
      </w:r>
      <w:r w:rsidR="008F2C78" w:rsidRPr="007340B3">
        <w:rPr>
          <w:rFonts w:ascii="Times New Roman" w:hAnsi="Times New Roman"/>
        </w:rPr>
        <w:tab/>
      </w:r>
      <w:r w:rsidR="008F2C78" w:rsidRPr="007340B3">
        <w:rPr>
          <w:rFonts w:ascii="Times New Roman" w:hAnsi="Times New Roman"/>
        </w:rPr>
        <w:tab/>
        <w:t xml:space="preserve"> </w:t>
      </w:r>
      <w:r w:rsidR="00974AF8">
        <w:rPr>
          <w:rFonts w:ascii="Times New Roman" w:hAnsi="Times New Roman"/>
        </w:rPr>
        <w:tab/>
      </w:r>
      <w:r w:rsidR="00974AF8">
        <w:rPr>
          <w:rFonts w:ascii="Times New Roman" w:hAnsi="Times New Roman"/>
        </w:rPr>
        <w:tab/>
      </w:r>
      <w:r w:rsidRPr="0005206E">
        <w:rPr>
          <w:rFonts w:ascii="Times New Roman" w:hAnsi="Times New Roman"/>
          <w:lang w:val="en-AU"/>
        </w:rPr>
        <w:t xml:space="preserve">If the </w:t>
      </w:r>
      <w:r>
        <w:rPr>
          <w:rFonts w:ascii="Times New Roman" w:hAnsi="Times New Roman"/>
          <w:lang w:val="en-AU"/>
        </w:rPr>
        <w:t>Data S</w:t>
      </w:r>
      <w:r w:rsidRPr="0005206E">
        <w:rPr>
          <w:rFonts w:ascii="Times New Roman" w:hAnsi="Times New Roman"/>
          <w:lang w:val="en-AU"/>
        </w:rPr>
        <w:t>ubject is a minor</w:t>
      </w:r>
    </w:p>
    <w:p w14:paraId="1D41C00F" w14:textId="77777777" w:rsidR="007340B3" w:rsidRDefault="007340B3" w:rsidP="005C2839">
      <w:pPr>
        <w:rPr>
          <w:rFonts w:ascii="Times New Roman" w:hAnsi="Times New Roman"/>
        </w:rPr>
      </w:pPr>
    </w:p>
    <w:p w14:paraId="7E71B35F" w14:textId="77777777" w:rsidR="007340B3" w:rsidRDefault="007340B3" w:rsidP="005C2839">
      <w:pPr>
        <w:rPr>
          <w:rFonts w:ascii="Times New Roman" w:hAnsi="Times New Roman"/>
        </w:rPr>
      </w:pPr>
    </w:p>
    <w:p w14:paraId="6AFB3EFE" w14:textId="77777777" w:rsidR="007340B3" w:rsidRDefault="007340B3" w:rsidP="005C2839">
      <w:pPr>
        <w:rPr>
          <w:rFonts w:ascii="Times New Roman" w:hAnsi="Times New Roman"/>
        </w:rPr>
      </w:pPr>
    </w:p>
    <w:p w14:paraId="43AC7D4D" w14:textId="77777777" w:rsidR="007340B3" w:rsidRDefault="007340B3" w:rsidP="005C2839">
      <w:pPr>
        <w:rPr>
          <w:rFonts w:ascii="Times New Roman" w:hAnsi="Times New Roman"/>
        </w:rPr>
      </w:pPr>
    </w:p>
    <w:p w14:paraId="4B4FC385" w14:textId="77777777" w:rsidR="007340B3" w:rsidRDefault="007340B3" w:rsidP="005C2839">
      <w:pPr>
        <w:rPr>
          <w:rFonts w:ascii="Times New Roman" w:hAnsi="Times New Roman"/>
        </w:rPr>
      </w:pPr>
    </w:p>
    <w:p w14:paraId="4E0CA945" w14:textId="77777777" w:rsidR="007340B3" w:rsidRDefault="007340B3" w:rsidP="005C2839">
      <w:pPr>
        <w:rPr>
          <w:rFonts w:ascii="Times New Roman" w:hAnsi="Times New Roman"/>
        </w:rPr>
      </w:pPr>
    </w:p>
    <w:p w14:paraId="56C6A1BE" w14:textId="77777777" w:rsidR="007340B3" w:rsidRDefault="007340B3" w:rsidP="005C2839">
      <w:pPr>
        <w:rPr>
          <w:rFonts w:ascii="Times New Roman" w:hAnsi="Times New Roman"/>
        </w:rPr>
      </w:pPr>
    </w:p>
    <w:p w14:paraId="1D37E286" w14:textId="77777777" w:rsidR="007340B3" w:rsidRDefault="007340B3" w:rsidP="005C2839">
      <w:pPr>
        <w:rPr>
          <w:rFonts w:ascii="Times New Roman" w:hAnsi="Times New Roman"/>
        </w:rPr>
      </w:pPr>
    </w:p>
    <w:p w14:paraId="03F9E2C2" w14:textId="77777777" w:rsidR="007340B3" w:rsidRDefault="007340B3" w:rsidP="005C2839">
      <w:pPr>
        <w:rPr>
          <w:rFonts w:ascii="Times New Roman" w:hAnsi="Times New Roman"/>
        </w:rPr>
      </w:pPr>
    </w:p>
    <w:p w14:paraId="247CE92C" w14:textId="77777777" w:rsidR="00505A18" w:rsidRDefault="00505A18" w:rsidP="005C2839">
      <w:pPr>
        <w:rPr>
          <w:rFonts w:ascii="Times New Roman" w:hAnsi="Times New Roman"/>
        </w:rPr>
      </w:pPr>
    </w:p>
    <w:p w14:paraId="375AC44F" w14:textId="77777777" w:rsidR="0035721A" w:rsidRDefault="0035721A" w:rsidP="00FB2B14">
      <w:pPr>
        <w:pStyle w:val="Odsekzoznamu"/>
        <w:numPr>
          <w:ilvl w:val="0"/>
          <w:numId w:val="1"/>
        </w:numPr>
        <w:jc w:val="center"/>
        <w:rPr>
          <w:rFonts w:ascii="Times New Roman" w:hAnsi="Times New Roman"/>
          <w:b/>
        </w:rPr>
      </w:pPr>
      <w:r w:rsidRPr="0035721A">
        <w:rPr>
          <w:rFonts w:ascii="Times New Roman" w:hAnsi="Times New Roman"/>
          <w:b/>
        </w:rPr>
        <w:lastRenderedPageBreak/>
        <w:t xml:space="preserve">2/2 </w:t>
      </w:r>
      <w:r>
        <w:rPr>
          <w:rFonts w:ascii="Times New Roman" w:hAnsi="Times New Roman"/>
          <w:b/>
        </w:rPr>
        <w:t>–</w:t>
      </w:r>
    </w:p>
    <w:p w14:paraId="3029CB4A" w14:textId="4B0A4E82" w:rsidR="00FB2B14" w:rsidRPr="0035721A" w:rsidRDefault="00FB2B14" w:rsidP="0035721A">
      <w:pPr>
        <w:pStyle w:val="Odsekzoznamu"/>
        <w:rPr>
          <w:rFonts w:ascii="Times New Roman" w:hAnsi="Times New Roman"/>
          <w:b/>
        </w:rPr>
      </w:pPr>
    </w:p>
    <w:p w14:paraId="4E689F63" w14:textId="6572AAEA" w:rsidR="005C2839" w:rsidRDefault="005678A1" w:rsidP="005C2839">
      <w:pPr>
        <w:rPr>
          <w:rFonts w:ascii="Times New Roman" w:hAnsi="Times New Roman"/>
          <w:b/>
        </w:rPr>
      </w:pPr>
      <w:r>
        <w:rPr>
          <w:rFonts w:ascii="Times New Roman" w:hAnsi="Times New Roman"/>
          <w:b/>
          <w:noProof/>
        </w:rPr>
        <w:drawing>
          <wp:anchor distT="0" distB="0" distL="114300" distR="114300" simplePos="0" relativeHeight="251658240" behindDoc="0" locked="0" layoutInCell="1" allowOverlap="1" wp14:anchorId="01F1FD82" wp14:editId="2ED6B822">
            <wp:simplePos x="0" y="0"/>
            <wp:positionH relativeFrom="column">
              <wp:posOffset>0</wp:posOffset>
            </wp:positionH>
            <wp:positionV relativeFrom="paragraph">
              <wp:posOffset>95250</wp:posOffset>
            </wp:positionV>
            <wp:extent cx="5760720" cy="1299845"/>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299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B77A13" w14:textId="70A3A377" w:rsidR="005C2839" w:rsidRDefault="005C2839" w:rsidP="005C2839">
      <w:pPr>
        <w:rPr>
          <w:rFonts w:ascii="Times New Roman" w:hAnsi="Times New Roman"/>
          <w:b/>
        </w:rPr>
      </w:pPr>
    </w:p>
    <w:p w14:paraId="17E0CBCC" w14:textId="0ED7804E" w:rsidR="005678A1" w:rsidRDefault="005678A1" w:rsidP="005C2839">
      <w:pPr>
        <w:rPr>
          <w:rFonts w:ascii="Times New Roman" w:hAnsi="Times New Roman"/>
          <w:b/>
        </w:rPr>
      </w:pPr>
    </w:p>
    <w:p w14:paraId="053463D3" w14:textId="45E64BFA" w:rsidR="005678A1" w:rsidRDefault="005678A1" w:rsidP="005C2839">
      <w:pPr>
        <w:rPr>
          <w:rFonts w:ascii="Times New Roman" w:hAnsi="Times New Roman"/>
          <w:b/>
        </w:rPr>
      </w:pPr>
    </w:p>
    <w:p w14:paraId="2EFD83BF" w14:textId="77777777" w:rsidR="005678A1" w:rsidRDefault="005678A1" w:rsidP="005C2839">
      <w:pPr>
        <w:rPr>
          <w:rFonts w:ascii="Times New Roman" w:hAnsi="Times New Roman"/>
          <w:b/>
        </w:rPr>
      </w:pPr>
    </w:p>
    <w:p w14:paraId="7FD2EDF6" w14:textId="77777777" w:rsidR="00FB2B14" w:rsidRPr="00FB2B14" w:rsidRDefault="00FB2B14" w:rsidP="00FB2B14">
      <w:pPr>
        <w:rPr>
          <w:rFonts w:ascii="Times New Roman" w:hAnsi="Times New Roman"/>
          <w:b/>
        </w:rPr>
      </w:pPr>
    </w:p>
    <w:p w14:paraId="59FFE602" w14:textId="77777777" w:rsidR="005C2839" w:rsidRDefault="005C2839" w:rsidP="005C2839">
      <w:pPr>
        <w:rPr>
          <w:rFonts w:ascii="Times New Roman" w:hAnsi="Times New Roman"/>
          <w:b/>
        </w:rPr>
      </w:pPr>
    </w:p>
    <w:p w14:paraId="4927CD71" w14:textId="77777777" w:rsidR="005C2839" w:rsidRDefault="005C2839" w:rsidP="005C2839">
      <w:pPr>
        <w:rPr>
          <w:rFonts w:ascii="Times New Roman" w:hAnsi="Times New Roman"/>
          <w:b/>
        </w:rPr>
      </w:pPr>
    </w:p>
    <w:p w14:paraId="1701456A" w14:textId="77777777" w:rsidR="005C2839" w:rsidRPr="005E4E33" w:rsidRDefault="005C2839" w:rsidP="005C2839">
      <w:pPr>
        <w:rPr>
          <w:rFonts w:ascii="Times New Roman" w:hAnsi="Times New Roman"/>
          <w:lang w:eastAsia="sk-SK"/>
        </w:rPr>
      </w:pPr>
    </w:p>
    <w:p w14:paraId="26D0B36C" w14:textId="77777777" w:rsidR="005C2839" w:rsidRDefault="005C2839" w:rsidP="005C2839">
      <w:pPr>
        <w:rPr>
          <w:rFonts w:ascii="Times New Roman" w:hAnsi="Times New Roman"/>
          <w:b/>
        </w:rPr>
      </w:pPr>
    </w:p>
    <w:p w14:paraId="2F800DC0" w14:textId="77777777" w:rsidR="00610737" w:rsidRDefault="00610737" w:rsidP="00610737">
      <w:pPr>
        <w:rPr>
          <w:rFonts w:ascii="Times New Roman" w:hAnsi="Times New Roman"/>
          <w:sz w:val="24"/>
          <w:szCs w:val="24"/>
        </w:rPr>
      </w:pPr>
    </w:p>
    <w:p w14:paraId="5E9C5E95" w14:textId="77777777" w:rsidR="00610737" w:rsidRPr="005568AA" w:rsidRDefault="0005206E" w:rsidP="00610737">
      <w:pPr>
        <w:pStyle w:val="Nadpis8"/>
        <w:rPr>
          <w:rFonts w:ascii="Arial" w:hAnsi="Arial" w:cs="Arial"/>
          <w:b/>
          <w:sz w:val="28"/>
          <w:szCs w:val="28"/>
          <w:lang w:val="sk-SK" w:eastAsia="cs-CZ"/>
        </w:rPr>
      </w:pPr>
      <w:r w:rsidRPr="0005206E">
        <w:rPr>
          <w:rFonts w:ascii="Arial" w:hAnsi="Arial" w:cs="Arial"/>
          <w:b/>
          <w:i/>
          <w:iCs/>
          <w:sz w:val="28"/>
          <w:szCs w:val="28"/>
          <w:lang w:val="en-AU"/>
        </w:rPr>
        <w:t>WRITTEN CONFIRMATION ON THE HANDOVER OF A SIHF MEMBERSHIP CARD</w:t>
      </w:r>
    </w:p>
    <w:p w14:paraId="2FE5602F" w14:textId="77777777" w:rsidR="00610737" w:rsidRDefault="00610737" w:rsidP="00610737">
      <w:pPr>
        <w:pStyle w:val="Nadpis8"/>
        <w:rPr>
          <w:rFonts w:ascii="Times New Roman" w:hAnsi="Times New Roman" w:cs="Times New Roman"/>
          <w:i/>
          <w:iCs/>
          <w:sz w:val="24"/>
          <w:szCs w:val="24"/>
        </w:rPr>
      </w:pPr>
    </w:p>
    <w:p w14:paraId="0DA7ADB0" w14:textId="77777777" w:rsidR="00610737" w:rsidRDefault="00610737" w:rsidP="00610737">
      <w:pPr>
        <w:spacing w:line="360" w:lineRule="auto"/>
        <w:rPr>
          <w:sz w:val="28"/>
          <w:szCs w:val="28"/>
        </w:rPr>
      </w:pPr>
    </w:p>
    <w:p w14:paraId="74BEFEC5" w14:textId="77777777" w:rsidR="00610737" w:rsidRPr="006732AF" w:rsidRDefault="0005206E" w:rsidP="0005206E">
      <w:pPr>
        <w:spacing w:line="360" w:lineRule="auto"/>
        <w:rPr>
          <w:sz w:val="28"/>
          <w:szCs w:val="28"/>
        </w:rPr>
      </w:pPr>
      <w:r w:rsidRPr="0005206E">
        <w:rPr>
          <w:sz w:val="28"/>
          <w:szCs w:val="28"/>
          <w:lang w:val="en-AU"/>
        </w:rPr>
        <w:t xml:space="preserve">Based on the previous consent with processing personal data under the provisions of Act. No. 18/2018 </w:t>
      </w:r>
      <w:proofErr w:type="spellStart"/>
      <w:r w:rsidRPr="0005206E">
        <w:rPr>
          <w:sz w:val="28"/>
          <w:szCs w:val="28"/>
          <w:lang w:val="en-AU"/>
        </w:rPr>
        <w:t>Z.z.</w:t>
      </w:r>
      <w:proofErr w:type="spellEnd"/>
      <w:r w:rsidRPr="0005206E">
        <w:rPr>
          <w:sz w:val="28"/>
          <w:szCs w:val="28"/>
          <w:lang w:val="en-AU"/>
        </w:rPr>
        <w:t xml:space="preserve"> on protection of personal data and the amendment of certain acts as amended, I hereby confirm the handover of a membership and licence card (hereinafter only as the “Card”) after the validity of the current card terminates, which generally means 2 – 5 years.</w:t>
      </w:r>
    </w:p>
    <w:p w14:paraId="5E40B07E" w14:textId="77777777" w:rsidR="00610737" w:rsidRDefault="00610737" w:rsidP="00610737">
      <w:pPr>
        <w:spacing w:line="360" w:lineRule="auto"/>
        <w:rPr>
          <w:sz w:val="28"/>
          <w:szCs w:val="28"/>
        </w:rPr>
      </w:pPr>
    </w:p>
    <w:p w14:paraId="72BFC563" w14:textId="77777777" w:rsidR="00974AF8" w:rsidRDefault="0005206E" w:rsidP="0005206E">
      <w:pPr>
        <w:spacing w:line="360" w:lineRule="auto"/>
        <w:rPr>
          <w:sz w:val="28"/>
          <w:szCs w:val="28"/>
          <w:lang w:val="en-AU"/>
        </w:rPr>
      </w:pPr>
      <w:r w:rsidRPr="0005206E">
        <w:rPr>
          <w:sz w:val="28"/>
          <w:szCs w:val="28"/>
          <w:lang w:val="en-AU"/>
        </w:rPr>
        <w:t>Given name(s) and Surname:</w:t>
      </w:r>
    </w:p>
    <w:p w14:paraId="42044B38" w14:textId="77777777" w:rsidR="00610737" w:rsidRPr="005568AA" w:rsidRDefault="00610737" w:rsidP="0005206E">
      <w:pPr>
        <w:spacing w:line="360" w:lineRule="auto"/>
        <w:rPr>
          <w:sz w:val="28"/>
          <w:szCs w:val="28"/>
        </w:rPr>
      </w:pPr>
      <w:r>
        <w:rPr>
          <w:sz w:val="28"/>
          <w:szCs w:val="28"/>
        </w:rPr>
        <w:t>.......................................................................................</w:t>
      </w:r>
    </w:p>
    <w:p w14:paraId="39C67EAF" w14:textId="77777777" w:rsidR="00610737" w:rsidRPr="00610737" w:rsidRDefault="0005206E" w:rsidP="00610737">
      <w:pPr>
        <w:rPr>
          <w:b/>
          <w:sz w:val="16"/>
          <w:szCs w:val="16"/>
        </w:rPr>
      </w:pPr>
      <w:r w:rsidRPr="0005206E">
        <w:rPr>
          <w:rFonts w:ascii="Times New Roman" w:hAnsi="Times New Roman"/>
          <w:sz w:val="16"/>
          <w:szCs w:val="16"/>
          <w:lang w:val="en-AU"/>
        </w:rPr>
        <w:t>(in block letters)</w:t>
      </w:r>
    </w:p>
    <w:p w14:paraId="0EF6C32A" w14:textId="77777777" w:rsidR="00610737" w:rsidRDefault="00610737" w:rsidP="00610737"/>
    <w:p w14:paraId="2BA9CF97" w14:textId="77777777" w:rsidR="00610737" w:rsidRDefault="00610737" w:rsidP="00610737"/>
    <w:p w14:paraId="2C8DA993" w14:textId="77777777" w:rsidR="00610737" w:rsidRDefault="00610737" w:rsidP="00610737"/>
    <w:p w14:paraId="51AF3E73" w14:textId="77777777" w:rsidR="00610737" w:rsidRDefault="00610737" w:rsidP="00610737"/>
    <w:p w14:paraId="4AFB97A5" w14:textId="77777777" w:rsidR="00610737" w:rsidRDefault="00610737" w:rsidP="00610737"/>
    <w:p w14:paraId="30F574ED" w14:textId="77777777" w:rsidR="00610737" w:rsidRDefault="0005206E" w:rsidP="00610737">
      <w:pPr>
        <w:rPr>
          <w:rFonts w:ascii="Times New Roman" w:hAnsi="Times New Roman"/>
          <w:sz w:val="24"/>
          <w:szCs w:val="24"/>
        </w:rPr>
      </w:pPr>
      <w:r w:rsidRPr="0005206E">
        <w:rPr>
          <w:sz w:val="28"/>
          <w:szCs w:val="28"/>
          <w:lang w:val="en-AU"/>
        </w:rPr>
        <w:t xml:space="preserve">In _____________ </w:t>
      </w:r>
      <w:r>
        <w:rPr>
          <w:sz w:val="28"/>
          <w:szCs w:val="28"/>
          <w:lang w:val="en-AU"/>
        </w:rPr>
        <w:t>o</w:t>
      </w:r>
      <w:r w:rsidRPr="0005206E">
        <w:rPr>
          <w:sz w:val="28"/>
          <w:szCs w:val="28"/>
          <w:lang w:val="en-AU"/>
        </w:rPr>
        <w:t>n_________</w:t>
      </w:r>
    </w:p>
    <w:p w14:paraId="539375B9" w14:textId="77777777" w:rsidR="00610737" w:rsidRDefault="00610737" w:rsidP="00610737">
      <w:pPr>
        <w:rPr>
          <w:rFonts w:ascii="Times New Roman" w:hAnsi="Times New Roman"/>
          <w:color w:val="17365D" w:themeColor="text2" w:themeShade="BF"/>
          <w:sz w:val="24"/>
          <w:szCs w:val="24"/>
        </w:rPr>
      </w:pPr>
    </w:p>
    <w:p w14:paraId="5B181AF0" w14:textId="77777777" w:rsidR="00610737" w:rsidRDefault="00610737" w:rsidP="00610737">
      <w:pPr>
        <w:rPr>
          <w:rFonts w:ascii="Times New Roman" w:hAnsi="Times New Roman"/>
          <w:color w:val="17365D" w:themeColor="text2" w:themeShade="BF"/>
          <w:sz w:val="24"/>
          <w:szCs w:val="24"/>
        </w:rPr>
      </w:pPr>
    </w:p>
    <w:p w14:paraId="46CE5622" w14:textId="77777777" w:rsidR="00610737" w:rsidRDefault="00610737" w:rsidP="00610737">
      <w:pPr>
        <w:rPr>
          <w:rFonts w:ascii="Times New Roman" w:hAnsi="Times New Roman"/>
          <w:color w:val="17365D" w:themeColor="text2" w:themeShade="BF"/>
          <w:sz w:val="24"/>
          <w:szCs w:val="24"/>
        </w:rPr>
      </w:pPr>
    </w:p>
    <w:p w14:paraId="74CB343C" w14:textId="77777777" w:rsidR="00610737" w:rsidRDefault="00610737" w:rsidP="00610737">
      <w:pPr>
        <w:rPr>
          <w:rFonts w:ascii="Times New Roman" w:hAnsi="Times New Roman"/>
          <w:color w:val="17365D" w:themeColor="text2" w:themeShade="BF"/>
          <w:sz w:val="24"/>
          <w:szCs w:val="24"/>
        </w:rPr>
      </w:pPr>
    </w:p>
    <w:p w14:paraId="329FD27D" w14:textId="77777777" w:rsidR="005C2839" w:rsidRDefault="00610737" w:rsidP="0004112D">
      <w:pPr>
        <w:rPr>
          <w:rFonts w:ascii="Times New Roman" w:hAnsi="Times New Roman"/>
          <w:b/>
        </w:rPr>
      </w:pPr>
      <w:r w:rsidRPr="0091340F">
        <w:rPr>
          <w:rFonts w:ascii="Times New Roman" w:hAnsi="Times New Roman"/>
          <w:color w:val="17365D" w:themeColor="text2" w:themeShade="BF"/>
          <w:sz w:val="36"/>
          <w:szCs w:val="36"/>
        </w:rPr>
        <w:tab/>
      </w:r>
      <w:r w:rsidRPr="0091340F">
        <w:rPr>
          <w:rFonts w:ascii="Times New Roman" w:hAnsi="Times New Roman"/>
          <w:color w:val="17365D" w:themeColor="text2" w:themeShade="BF"/>
          <w:sz w:val="36"/>
          <w:szCs w:val="36"/>
        </w:rPr>
        <w:tab/>
      </w:r>
      <w:r w:rsidRPr="0091340F">
        <w:rPr>
          <w:rFonts w:ascii="Times New Roman" w:hAnsi="Times New Roman"/>
          <w:color w:val="17365D" w:themeColor="text2" w:themeShade="BF"/>
          <w:sz w:val="36"/>
          <w:szCs w:val="36"/>
        </w:rPr>
        <w:tab/>
      </w:r>
      <w:r w:rsidR="0005206E" w:rsidRPr="0005206E">
        <w:rPr>
          <w:rFonts w:asciiTheme="minorHAnsi" w:hAnsiTheme="minorHAnsi" w:cstheme="minorHAnsi"/>
          <w:sz w:val="28"/>
          <w:szCs w:val="28"/>
          <w:lang w:val="en-AU"/>
        </w:rPr>
        <w:t>(Signature)</w:t>
      </w:r>
      <w:r w:rsidRPr="0004112D">
        <w:rPr>
          <w:rFonts w:asciiTheme="minorHAnsi" w:hAnsiTheme="minorHAnsi" w:cstheme="minorHAnsi"/>
          <w:color w:val="17365D" w:themeColor="text2" w:themeShade="BF"/>
          <w:sz w:val="28"/>
          <w:szCs w:val="28"/>
        </w:rPr>
        <w:tab/>
        <w:t>……………………………….</w:t>
      </w:r>
    </w:p>
    <w:p w14:paraId="385AE671" w14:textId="77777777" w:rsidR="005C2839" w:rsidRDefault="005C2839" w:rsidP="005C2839">
      <w:pPr>
        <w:rPr>
          <w:rFonts w:ascii="Times New Roman" w:hAnsi="Times New Roman"/>
          <w:b/>
        </w:rPr>
      </w:pPr>
    </w:p>
    <w:p w14:paraId="12475F82" w14:textId="77777777" w:rsidR="001C696B" w:rsidRDefault="001C696B" w:rsidP="001C696B">
      <w:pPr>
        <w:ind w:left="1416" w:firstLine="708"/>
        <w:rPr>
          <w:rFonts w:asciiTheme="minorHAnsi" w:hAnsiTheme="minorHAnsi" w:cstheme="minorHAnsi"/>
          <w:sz w:val="28"/>
          <w:szCs w:val="28"/>
        </w:rPr>
      </w:pPr>
    </w:p>
    <w:p w14:paraId="5727CBA0" w14:textId="77777777" w:rsidR="001C696B" w:rsidRDefault="001C696B" w:rsidP="001C696B">
      <w:pPr>
        <w:ind w:left="1416" w:firstLine="708"/>
        <w:rPr>
          <w:rFonts w:asciiTheme="minorHAnsi" w:hAnsiTheme="minorHAnsi" w:cstheme="minorHAnsi"/>
          <w:sz w:val="28"/>
          <w:szCs w:val="28"/>
        </w:rPr>
      </w:pPr>
    </w:p>
    <w:p w14:paraId="2CBBAB51" w14:textId="77777777" w:rsidR="001C696B" w:rsidRDefault="0005206E" w:rsidP="001C696B">
      <w:pPr>
        <w:ind w:left="1416" w:firstLine="708"/>
        <w:rPr>
          <w:rFonts w:asciiTheme="minorHAnsi" w:hAnsiTheme="minorHAnsi" w:cstheme="minorHAnsi"/>
          <w:color w:val="17365D" w:themeColor="text2" w:themeShade="BF"/>
          <w:sz w:val="28"/>
          <w:szCs w:val="28"/>
        </w:rPr>
      </w:pPr>
      <w:r w:rsidRPr="0005206E">
        <w:rPr>
          <w:rFonts w:asciiTheme="minorHAnsi" w:hAnsiTheme="minorHAnsi" w:cstheme="minorHAnsi"/>
          <w:sz w:val="28"/>
          <w:szCs w:val="28"/>
          <w:lang w:val="en-AU"/>
        </w:rPr>
        <w:t>(Signature of guardian)</w:t>
      </w:r>
      <w:r w:rsidR="001C696B" w:rsidRPr="0004112D">
        <w:rPr>
          <w:rFonts w:asciiTheme="minorHAnsi" w:hAnsiTheme="minorHAnsi" w:cstheme="minorHAnsi"/>
          <w:color w:val="17365D" w:themeColor="text2" w:themeShade="BF"/>
          <w:sz w:val="28"/>
          <w:szCs w:val="28"/>
        </w:rPr>
        <w:tab/>
        <w:t>……………………………….</w:t>
      </w:r>
    </w:p>
    <w:p w14:paraId="36A8155F" w14:textId="77777777" w:rsidR="001C696B" w:rsidRPr="001C696B" w:rsidRDefault="0005206E" w:rsidP="001C696B">
      <w:pPr>
        <w:ind w:left="1416" w:firstLine="708"/>
        <w:rPr>
          <w:rFonts w:asciiTheme="minorHAnsi" w:hAnsiTheme="minorHAnsi" w:cstheme="minorHAnsi"/>
          <w:i/>
          <w:sz w:val="20"/>
          <w:szCs w:val="20"/>
        </w:rPr>
      </w:pPr>
      <w:r w:rsidRPr="0005206E">
        <w:rPr>
          <w:rFonts w:asciiTheme="minorHAnsi" w:hAnsiTheme="minorHAnsi" w:cstheme="minorHAnsi"/>
          <w:i/>
          <w:sz w:val="20"/>
          <w:szCs w:val="20"/>
          <w:lang w:val="en-AU"/>
        </w:rPr>
        <w:t>If the data subject is a minor</w:t>
      </w:r>
    </w:p>
    <w:sectPr w:rsidR="001C696B" w:rsidRPr="001C696B" w:rsidSect="006F38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36E34" w14:textId="77777777" w:rsidR="00CB39EA" w:rsidRDefault="00CB39EA" w:rsidP="0007778A">
      <w:r>
        <w:separator/>
      </w:r>
    </w:p>
  </w:endnote>
  <w:endnote w:type="continuationSeparator" w:id="0">
    <w:p w14:paraId="5A22E7AA" w14:textId="77777777" w:rsidR="00CB39EA" w:rsidRDefault="00CB39EA" w:rsidP="0007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52469" w14:textId="77777777" w:rsidR="00CB39EA" w:rsidRDefault="00CB39EA" w:rsidP="0007778A">
      <w:r>
        <w:separator/>
      </w:r>
    </w:p>
  </w:footnote>
  <w:footnote w:type="continuationSeparator" w:id="0">
    <w:p w14:paraId="6695E137" w14:textId="77777777" w:rsidR="00CB39EA" w:rsidRDefault="00CB39EA" w:rsidP="00077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807"/>
    <w:multiLevelType w:val="hybridMultilevel"/>
    <w:tmpl w:val="E77E74F4"/>
    <w:lvl w:ilvl="0" w:tplc="2A5089C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FD92F52"/>
    <w:multiLevelType w:val="hybridMultilevel"/>
    <w:tmpl w:val="3D1CB9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WfColors" w:val="1"/>
  </w:docVars>
  <w:rsids>
    <w:rsidRoot w:val="0007778A"/>
    <w:rsid w:val="0002236B"/>
    <w:rsid w:val="0004112D"/>
    <w:rsid w:val="000464D2"/>
    <w:rsid w:val="0005206E"/>
    <w:rsid w:val="00074CD1"/>
    <w:rsid w:val="0007778A"/>
    <w:rsid w:val="000C1A9D"/>
    <w:rsid w:val="000C56DE"/>
    <w:rsid w:val="00116AEA"/>
    <w:rsid w:val="001519DA"/>
    <w:rsid w:val="001C696B"/>
    <w:rsid w:val="001E01CE"/>
    <w:rsid w:val="001E4C43"/>
    <w:rsid w:val="0025664F"/>
    <w:rsid w:val="0035721A"/>
    <w:rsid w:val="003755F1"/>
    <w:rsid w:val="00454760"/>
    <w:rsid w:val="0049095A"/>
    <w:rsid w:val="004D7307"/>
    <w:rsid w:val="004E2D57"/>
    <w:rsid w:val="00505A18"/>
    <w:rsid w:val="00514A0C"/>
    <w:rsid w:val="0056738F"/>
    <w:rsid w:val="005678A1"/>
    <w:rsid w:val="005C2839"/>
    <w:rsid w:val="005D375E"/>
    <w:rsid w:val="00610737"/>
    <w:rsid w:val="00650101"/>
    <w:rsid w:val="006520FB"/>
    <w:rsid w:val="0066145B"/>
    <w:rsid w:val="006732AF"/>
    <w:rsid w:val="00690974"/>
    <w:rsid w:val="006B06F8"/>
    <w:rsid w:val="006B1D37"/>
    <w:rsid w:val="006D17EB"/>
    <w:rsid w:val="006F389E"/>
    <w:rsid w:val="007340B3"/>
    <w:rsid w:val="00745386"/>
    <w:rsid w:val="00775EBF"/>
    <w:rsid w:val="007E7C48"/>
    <w:rsid w:val="00841608"/>
    <w:rsid w:val="00842D6F"/>
    <w:rsid w:val="008454E8"/>
    <w:rsid w:val="00857F3F"/>
    <w:rsid w:val="00880607"/>
    <w:rsid w:val="008D2CA2"/>
    <w:rsid w:val="008F2C78"/>
    <w:rsid w:val="00904724"/>
    <w:rsid w:val="0090539A"/>
    <w:rsid w:val="0091340F"/>
    <w:rsid w:val="00971E43"/>
    <w:rsid w:val="00974AF8"/>
    <w:rsid w:val="00A265E5"/>
    <w:rsid w:val="00A528D7"/>
    <w:rsid w:val="00A757C5"/>
    <w:rsid w:val="00A76E12"/>
    <w:rsid w:val="00AE7466"/>
    <w:rsid w:val="00B243DA"/>
    <w:rsid w:val="00B25FB3"/>
    <w:rsid w:val="00B44C99"/>
    <w:rsid w:val="00BD0CF1"/>
    <w:rsid w:val="00CB39EA"/>
    <w:rsid w:val="00D022FD"/>
    <w:rsid w:val="00D06B81"/>
    <w:rsid w:val="00D34512"/>
    <w:rsid w:val="00D45B6A"/>
    <w:rsid w:val="00D97F0B"/>
    <w:rsid w:val="00DA2D6C"/>
    <w:rsid w:val="00DC0C55"/>
    <w:rsid w:val="00EA19A4"/>
    <w:rsid w:val="00EA65D6"/>
    <w:rsid w:val="00ED0EBC"/>
    <w:rsid w:val="00ED233A"/>
    <w:rsid w:val="00F6361C"/>
    <w:rsid w:val="00FB2B14"/>
    <w:rsid w:val="00FC32C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82CB"/>
  <w15:docId w15:val="{6852093D-2F13-4A60-805A-1405FFE9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7778A"/>
    <w:pPr>
      <w:spacing w:line="240" w:lineRule="auto"/>
    </w:pPr>
    <w:rPr>
      <w:rFonts w:ascii="Calibri" w:eastAsia="Calibri" w:hAnsi="Calibri" w:cs="Times New Roman"/>
    </w:rPr>
  </w:style>
  <w:style w:type="paragraph" w:styleId="Nadpis8">
    <w:name w:val="heading 8"/>
    <w:basedOn w:val="Normlny"/>
    <w:next w:val="Normlny"/>
    <w:link w:val="Nadpis8Char"/>
    <w:semiHidden/>
    <w:unhideWhenUsed/>
    <w:qFormat/>
    <w:rsid w:val="00610737"/>
    <w:pPr>
      <w:keepNext/>
      <w:keepLines/>
      <w:spacing w:before="40"/>
      <w:jc w:val="left"/>
      <w:outlineLvl w:val="7"/>
    </w:pPr>
    <w:rPr>
      <w:rFonts w:asciiTheme="majorHAnsi" w:eastAsiaTheme="majorEastAsia" w:hAnsiTheme="majorHAnsi" w:cstheme="majorBidi"/>
      <w:color w:val="272727" w:themeColor="text1" w:themeTint="D8"/>
      <w:sz w:val="21"/>
      <w:szCs w:val="21"/>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07778A"/>
    <w:rPr>
      <w:sz w:val="20"/>
      <w:szCs w:val="20"/>
    </w:rPr>
  </w:style>
  <w:style w:type="character" w:customStyle="1" w:styleId="TextpoznmkypodiarouChar">
    <w:name w:val="Text poznámky pod čiarou Char"/>
    <w:basedOn w:val="Predvolenpsmoodseku"/>
    <w:link w:val="Textpoznmkypodiarou"/>
    <w:uiPriority w:val="99"/>
    <w:semiHidden/>
    <w:rsid w:val="0007778A"/>
    <w:rPr>
      <w:rFonts w:ascii="Calibri" w:eastAsia="Calibri" w:hAnsi="Calibri" w:cs="Times New Roman"/>
      <w:sz w:val="20"/>
      <w:szCs w:val="20"/>
    </w:rPr>
  </w:style>
  <w:style w:type="character" w:styleId="Odkaznapoznmkupodiarou">
    <w:name w:val="footnote reference"/>
    <w:basedOn w:val="Predvolenpsmoodseku"/>
    <w:uiPriority w:val="99"/>
    <w:semiHidden/>
    <w:unhideWhenUsed/>
    <w:rsid w:val="0007778A"/>
    <w:rPr>
      <w:vertAlign w:val="superscript"/>
    </w:rPr>
  </w:style>
  <w:style w:type="paragraph" w:styleId="Odsekzoznamu">
    <w:name w:val="List Paragraph"/>
    <w:basedOn w:val="Normlny"/>
    <w:uiPriority w:val="34"/>
    <w:qFormat/>
    <w:rsid w:val="00DA2D6C"/>
    <w:pPr>
      <w:ind w:left="720"/>
      <w:contextualSpacing/>
    </w:pPr>
  </w:style>
  <w:style w:type="paragraph" w:styleId="Textbubliny">
    <w:name w:val="Balloon Text"/>
    <w:basedOn w:val="Normlny"/>
    <w:link w:val="TextbublinyChar"/>
    <w:uiPriority w:val="99"/>
    <w:semiHidden/>
    <w:unhideWhenUsed/>
    <w:rsid w:val="00116AEA"/>
    <w:rPr>
      <w:rFonts w:ascii="Segoe UI" w:hAnsi="Segoe UI" w:cs="Segoe UI"/>
      <w:sz w:val="18"/>
      <w:szCs w:val="18"/>
    </w:rPr>
  </w:style>
  <w:style w:type="character" w:customStyle="1" w:styleId="TextbublinyChar">
    <w:name w:val="Text bubliny Char"/>
    <w:basedOn w:val="Predvolenpsmoodseku"/>
    <w:link w:val="Textbubliny"/>
    <w:uiPriority w:val="99"/>
    <w:semiHidden/>
    <w:rsid w:val="00116AEA"/>
    <w:rPr>
      <w:rFonts w:ascii="Segoe UI" w:eastAsia="Calibri" w:hAnsi="Segoe UI" w:cs="Segoe UI"/>
      <w:sz w:val="18"/>
      <w:szCs w:val="18"/>
    </w:rPr>
  </w:style>
  <w:style w:type="character" w:customStyle="1" w:styleId="Nadpis8Char">
    <w:name w:val="Nadpis 8 Char"/>
    <w:basedOn w:val="Predvolenpsmoodseku"/>
    <w:link w:val="Nadpis8"/>
    <w:semiHidden/>
    <w:rsid w:val="00610737"/>
    <w:rPr>
      <w:rFonts w:asciiTheme="majorHAnsi" w:eastAsiaTheme="majorEastAsia" w:hAnsiTheme="majorHAnsi" w:cstheme="majorBidi"/>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4465</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Robert Svitok</cp:lastModifiedBy>
  <cp:revision>5</cp:revision>
  <cp:lastPrinted>2018-07-09T06:32:00Z</cp:lastPrinted>
  <dcterms:created xsi:type="dcterms:W3CDTF">2018-07-09T07:26:00Z</dcterms:created>
  <dcterms:modified xsi:type="dcterms:W3CDTF">2021-06-16T08:36:00Z</dcterms:modified>
</cp:coreProperties>
</file>